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D8" w:rsidRPr="00E435D8" w:rsidRDefault="00E435D8" w:rsidP="00147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5D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435D8" w:rsidRPr="00E435D8" w:rsidRDefault="00E435D8" w:rsidP="00147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5D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435D8" w:rsidRPr="00E435D8" w:rsidRDefault="00E435D8" w:rsidP="00147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D8" w:rsidRPr="00E435D8" w:rsidRDefault="00E435D8" w:rsidP="00147A32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E435D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E435D8" w:rsidRPr="00E435D8" w:rsidRDefault="00E435D8" w:rsidP="0014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5D8" w:rsidRPr="00E435D8" w:rsidRDefault="00E435D8" w:rsidP="00147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5D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435D8" w:rsidRPr="00E435D8" w:rsidRDefault="00E435D8" w:rsidP="00147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560B" w:rsidRPr="00E435D8" w:rsidRDefault="00E435D8" w:rsidP="0014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5D8">
        <w:rPr>
          <w:rFonts w:ascii="Times New Roman" w:eastAsia="Times New Roman" w:hAnsi="Times New Roman" w:cs="Times New Roman"/>
          <w:sz w:val="28"/>
          <w:szCs w:val="28"/>
        </w:rPr>
        <w:t xml:space="preserve">13.12.2017                                                                                                   № </w:t>
      </w:r>
      <w:r w:rsidR="00C303E4">
        <w:rPr>
          <w:rFonts w:ascii="Times New Roman" w:eastAsia="Times New Roman" w:hAnsi="Times New Roman" w:cs="Times New Roman"/>
          <w:sz w:val="28"/>
          <w:szCs w:val="28"/>
        </w:rPr>
        <w:t>225</w:t>
      </w:r>
      <w:r w:rsidRPr="00E435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560B" w:rsidRDefault="0027560B" w:rsidP="0014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5D8" w:rsidRDefault="0027560B" w:rsidP="0014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E435D8" w:rsidRDefault="0027560B" w:rsidP="0014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435D8" w:rsidRDefault="0027560B" w:rsidP="0014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</w:p>
    <w:p w:rsidR="0027560B" w:rsidRPr="006D1195" w:rsidRDefault="0027560B" w:rsidP="0014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0B" w:rsidRDefault="0027560B" w:rsidP="0014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на 2014 – 2019 годы»</w:t>
      </w:r>
    </w:p>
    <w:p w:rsidR="00E435D8" w:rsidRPr="006D1195" w:rsidRDefault="00E435D8" w:rsidP="0014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месяцев 2017 года</w:t>
      </w:r>
    </w:p>
    <w:p w:rsidR="0027560B" w:rsidRPr="006D1195" w:rsidRDefault="0027560B" w:rsidP="00147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60B" w:rsidRPr="006D1195" w:rsidRDefault="00E435D8" w:rsidP="00147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5D8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</w:t>
      </w:r>
      <w:hyperlink r:id="rId9" w:history="1">
        <w:r w:rsidRPr="00E435D8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53</w:t>
        </w:r>
      </w:hyperlink>
      <w:r w:rsidRPr="00E435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E435D8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55</w:t>
        </w:r>
      </w:hyperlink>
      <w:r w:rsidRPr="00E435D8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рассмотрев </w:t>
      </w:r>
      <w:r w:rsidR="0027560B" w:rsidRPr="006D1195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муниципальной программы «</w:t>
      </w:r>
      <w:r w:rsidR="0027560B">
        <w:rPr>
          <w:rFonts w:ascii="Times New Roman" w:hAnsi="Times New Roman" w:cs="Times New Roman"/>
          <w:sz w:val="28"/>
          <w:szCs w:val="28"/>
        </w:rPr>
        <w:t>Развитие образования в Ханты-Мансийском районе</w:t>
      </w:r>
      <w:r w:rsidR="0027560B" w:rsidRPr="006D1195">
        <w:rPr>
          <w:rFonts w:ascii="Times New Roman" w:hAnsi="Times New Roman" w:cs="Times New Roman"/>
          <w:sz w:val="28"/>
          <w:szCs w:val="28"/>
        </w:rPr>
        <w:t xml:space="preserve"> на 2014 – 2019 годы»</w:t>
      </w:r>
      <w:r>
        <w:rPr>
          <w:rFonts w:ascii="Times New Roman" w:hAnsi="Times New Roman" w:cs="Times New Roman"/>
          <w:sz w:val="28"/>
          <w:szCs w:val="28"/>
        </w:rPr>
        <w:t xml:space="preserve"> за 10 месяцев 2017 года</w:t>
      </w:r>
      <w:r w:rsidR="0027560B" w:rsidRPr="006D11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560B" w:rsidRPr="006D1195" w:rsidRDefault="0027560B" w:rsidP="00147A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560B" w:rsidRPr="006D1195" w:rsidRDefault="0027560B" w:rsidP="00147A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27560B" w:rsidRPr="006D1195" w:rsidRDefault="0027560B" w:rsidP="00147A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0B" w:rsidRPr="006D1195" w:rsidRDefault="0027560B" w:rsidP="00147A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7560B" w:rsidRPr="006D1195" w:rsidRDefault="0027560B" w:rsidP="00147A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60B" w:rsidRPr="006D1195" w:rsidRDefault="0027560B" w:rsidP="00147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1. </w:t>
      </w:r>
      <w:r w:rsidR="00E435D8">
        <w:rPr>
          <w:rFonts w:ascii="Times New Roman" w:hAnsi="Times New Roman" w:cs="Times New Roman"/>
          <w:sz w:val="28"/>
          <w:szCs w:val="28"/>
        </w:rPr>
        <w:t>И</w:t>
      </w:r>
      <w:r w:rsidRPr="006D1195">
        <w:rPr>
          <w:rFonts w:ascii="Times New Roman" w:hAnsi="Times New Roman" w:cs="Times New Roman"/>
          <w:sz w:val="28"/>
          <w:szCs w:val="28"/>
        </w:rPr>
        <w:t xml:space="preserve">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D1195">
        <w:rPr>
          <w:rFonts w:ascii="Times New Roman" w:hAnsi="Times New Roman" w:cs="Times New Roman"/>
          <w:sz w:val="28"/>
          <w:szCs w:val="28"/>
        </w:rPr>
        <w:t xml:space="preserve"> на 2014 – 2019 годы» </w:t>
      </w:r>
      <w:r w:rsidR="00E435D8">
        <w:rPr>
          <w:rFonts w:ascii="Times New Roman" w:hAnsi="Times New Roman" w:cs="Times New Roman"/>
          <w:sz w:val="28"/>
          <w:szCs w:val="28"/>
        </w:rPr>
        <w:t xml:space="preserve">за 10 месяцев 2017 года принять к сведению согласно приложению                     </w:t>
      </w:r>
      <w:r w:rsidRPr="006D11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27560B" w:rsidRPr="006D1195" w:rsidRDefault="0027560B" w:rsidP="00147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27560B" w:rsidRDefault="0027560B" w:rsidP="0014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0B" w:rsidRDefault="0027560B" w:rsidP="0014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5D8" w:rsidRPr="00E435D8" w:rsidRDefault="00E435D8" w:rsidP="00147A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35D8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Думы</w:t>
      </w:r>
    </w:p>
    <w:p w:rsidR="00E435D8" w:rsidRPr="00E435D8" w:rsidRDefault="00E435D8" w:rsidP="00147A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35D8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E435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435D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</w:t>
      </w:r>
      <w:r w:rsidRPr="00E4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 П.Н. Захаров</w:t>
      </w:r>
    </w:p>
    <w:p w:rsidR="00E435D8" w:rsidRPr="00E435D8" w:rsidRDefault="00C303E4" w:rsidP="00147A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18.12.2017</w:t>
      </w:r>
    </w:p>
    <w:p w:rsidR="0027560B" w:rsidRPr="006D1195" w:rsidRDefault="0027560B" w:rsidP="00147A32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7560B" w:rsidRPr="006D1195" w:rsidSect="00CE046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27560B" w:rsidRDefault="0027560B" w:rsidP="00147A32">
      <w:pPr>
        <w:pStyle w:val="a6"/>
        <w:ind w:right="0"/>
        <w:rPr>
          <w:sz w:val="28"/>
          <w:szCs w:val="28"/>
        </w:rPr>
      </w:pPr>
    </w:p>
    <w:p w:rsidR="000E03AB" w:rsidRPr="00DB1E3D" w:rsidRDefault="000E03AB" w:rsidP="00147A32">
      <w:pPr>
        <w:pStyle w:val="a6"/>
        <w:ind w:right="0" w:firstLine="709"/>
        <w:jc w:val="right"/>
        <w:rPr>
          <w:sz w:val="28"/>
          <w:szCs w:val="28"/>
        </w:rPr>
      </w:pPr>
      <w:r w:rsidRPr="00DB1E3D">
        <w:rPr>
          <w:sz w:val="28"/>
          <w:szCs w:val="28"/>
        </w:rPr>
        <w:t>Приложение</w:t>
      </w:r>
    </w:p>
    <w:p w:rsidR="000E03AB" w:rsidRPr="00DB1E3D" w:rsidRDefault="000E03AB" w:rsidP="00147A32">
      <w:pPr>
        <w:pStyle w:val="a6"/>
        <w:ind w:right="0" w:firstLine="709"/>
        <w:jc w:val="right"/>
        <w:rPr>
          <w:sz w:val="28"/>
          <w:szCs w:val="28"/>
        </w:rPr>
      </w:pPr>
      <w:r w:rsidRPr="00DB1E3D">
        <w:rPr>
          <w:sz w:val="28"/>
          <w:szCs w:val="28"/>
        </w:rPr>
        <w:t>к решению Думы</w:t>
      </w:r>
    </w:p>
    <w:p w:rsidR="000E03AB" w:rsidRPr="00DB1E3D" w:rsidRDefault="000E03AB" w:rsidP="00147A32">
      <w:pPr>
        <w:pStyle w:val="a6"/>
        <w:ind w:right="0" w:firstLine="709"/>
        <w:jc w:val="right"/>
        <w:rPr>
          <w:sz w:val="28"/>
          <w:szCs w:val="28"/>
        </w:rPr>
      </w:pPr>
      <w:r w:rsidRPr="00DB1E3D">
        <w:rPr>
          <w:sz w:val="28"/>
          <w:szCs w:val="28"/>
        </w:rPr>
        <w:t>Ханты-Мансийского района</w:t>
      </w:r>
    </w:p>
    <w:p w:rsidR="000E03AB" w:rsidRPr="00DB1E3D" w:rsidRDefault="00147A32" w:rsidP="00147A32">
      <w:pPr>
        <w:pStyle w:val="a6"/>
        <w:ind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435D8">
        <w:rPr>
          <w:sz w:val="28"/>
          <w:szCs w:val="28"/>
        </w:rPr>
        <w:t xml:space="preserve">т 13.12.2017 </w:t>
      </w:r>
      <w:r w:rsidR="000E03AB" w:rsidRPr="00DB1E3D">
        <w:rPr>
          <w:sz w:val="28"/>
          <w:szCs w:val="28"/>
        </w:rPr>
        <w:t>№</w:t>
      </w:r>
      <w:r w:rsidR="00E435D8">
        <w:rPr>
          <w:sz w:val="28"/>
          <w:szCs w:val="28"/>
        </w:rPr>
        <w:t xml:space="preserve"> </w:t>
      </w:r>
      <w:r w:rsidR="00C303E4">
        <w:rPr>
          <w:sz w:val="28"/>
          <w:szCs w:val="28"/>
        </w:rPr>
        <w:t>225</w:t>
      </w:r>
    </w:p>
    <w:p w:rsidR="00AF4E5C" w:rsidRDefault="00AF4E5C" w:rsidP="0014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733" w:rsidRPr="001D0FDA" w:rsidRDefault="00185220" w:rsidP="00147A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435D8" w:rsidRDefault="00CC5F3F" w:rsidP="00147A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о</w:t>
      </w:r>
      <w:r w:rsidR="00B848EA" w:rsidRPr="001D0FDA">
        <w:rPr>
          <w:rFonts w:ascii="Times New Roman" w:hAnsi="Times New Roman"/>
          <w:sz w:val="28"/>
          <w:szCs w:val="28"/>
        </w:rPr>
        <w:t xml:space="preserve"> ходе реализации </w:t>
      </w:r>
      <w:r w:rsidR="00EE2B87" w:rsidRPr="001D0FDA">
        <w:rPr>
          <w:rFonts w:ascii="Times New Roman" w:hAnsi="Times New Roman"/>
          <w:sz w:val="28"/>
          <w:szCs w:val="28"/>
        </w:rPr>
        <w:t xml:space="preserve">муниципальной </w:t>
      </w:r>
      <w:r w:rsidR="00B848EA" w:rsidRPr="001D0FDA">
        <w:rPr>
          <w:rFonts w:ascii="Times New Roman" w:hAnsi="Times New Roman"/>
          <w:sz w:val="28"/>
          <w:szCs w:val="28"/>
        </w:rPr>
        <w:t>программы</w:t>
      </w:r>
    </w:p>
    <w:p w:rsidR="00E435D8" w:rsidRDefault="00B848EA" w:rsidP="00147A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 </w:t>
      </w:r>
      <w:r w:rsidR="001665D6" w:rsidRPr="001D0FDA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="001665D6" w:rsidRPr="001D0F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04E0" w:rsidRPr="001D0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5D6" w:rsidRPr="001D0FD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665D6" w:rsidRPr="001D0FDA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545E9F" w:rsidRDefault="001665D6" w:rsidP="00147A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t>на 2014</w:t>
      </w:r>
      <w:r w:rsidR="006D4062">
        <w:rPr>
          <w:rFonts w:ascii="Times New Roman" w:hAnsi="Times New Roman" w:cs="Times New Roman"/>
          <w:sz w:val="28"/>
          <w:szCs w:val="28"/>
        </w:rPr>
        <w:t xml:space="preserve"> – </w:t>
      </w:r>
      <w:r w:rsidRPr="001D0FDA">
        <w:rPr>
          <w:rFonts w:ascii="Times New Roman" w:hAnsi="Times New Roman" w:cs="Times New Roman"/>
          <w:sz w:val="28"/>
          <w:szCs w:val="28"/>
        </w:rPr>
        <w:t>201</w:t>
      </w:r>
      <w:r w:rsidR="00F84A27">
        <w:rPr>
          <w:rFonts w:ascii="Times New Roman" w:hAnsi="Times New Roman" w:cs="Times New Roman"/>
          <w:sz w:val="28"/>
          <w:szCs w:val="28"/>
        </w:rPr>
        <w:t>9</w:t>
      </w:r>
      <w:r w:rsidRPr="001D0FD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848EA" w:rsidRPr="001D0FDA">
        <w:rPr>
          <w:rFonts w:ascii="Times New Roman" w:hAnsi="Times New Roman" w:cs="Times New Roman"/>
          <w:sz w:val="28"/>
          <w:szCs w:val="28"/>
        </w:rPr>
        <w:t xml:space="preserve"> </w:t>
      </w:r>
      <w:r w:rsidR="00E435D8">
        <w:rPr>
          <w:rFonts w:ascii="Times New Roman" w:hAnsi="Times New Roman" w:cs="Times New Roman"/>
          <w:sz w:val="28"/>
          <w:szCs w:val="28"/>
        </w:rPr>
        <w:t>за 10 месяцев 2017 года</w:t>
      </w:r>
    </w:p>
    <w:p w:rsidR="00E435D8" w:rsidRPr="001D0FDA" w:rsidRDefault="00E435D8" w:rsidP="00147A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0EF" w:rsidRPr="001D0FDA" w:rsidRDefault="00545E9F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050EF" w:rsidRPr="001D0FDA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proofErr w:type="gramStart"/>
      <w:r w:rsidR="008050EF" w:rsidRPr="001D0F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04E0" w:rsidRPr="001D0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0EF" w:rsidRPr="001D0FD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050EF" w:rsidRPr="001D0FDA">
        <w:rPr>
          <w:rFonts w:ascii="Times New Roman" w:hAnsi="Times New Roman" w:cs="Times New Roman"/>
          <w:sz w:val="28"/>
          <w:szCs w:val="28"/>
        </w:rPr>
        <w:t xml:space="preserve"> районе на 2014</w:t>
      </w:r>
      <w:r w:rsidR="006D4062">
        <w:rPr>
          <w:rFonts w:ascii="Times New Roman" w:hAnsi="Times New Roman" w:cs="Times New Roman"/>
          <w:sz w:val="28"/>
          <w:szCs w:val="28"/>
        </w:rPr>
        <w:t xml:space="preserve"> – </w:t>
      </w:r>
      <w:r w:rsidR="008050EF" w:rsidRPr="001D0FDA">
        <w:rPr>
          <w:rFonts w:ascii="Times New Roman" w:hAnsi="Times New Roman" w:cs="Times New Roman"/>
          <w:sz w:val="28"/>
          <w:szCs w:val="28"/>
        </w:rPr>
        <w:t>201</w:t>
      </w:r>
      <w:r w:rsidR="00F84A27">
        <w:rPr>
          <w:rFonts w:ascii="Times New Roman" w:hAnsi="Times New Roman" w:cs="Times New Roman"/>
          <w:sz w:val="28"/>
          <w:szCs w:val="28"/>
        </w:rPr>
        <w:t>9</w:t>
      </w:r>
      <w:r w:rsidR="008050EF" w:rsidRPr="001D0FDA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79781E" w:rsidRPr="001D0FDA">
        <w:rPr>
          <w:rFonts w:ascii="Times New Roman" w:hAnsi="Times New Roman" w:cs="Times New Roman"/>
          <w:sz w:val="28"/>
          <w:szCs w:val="28"/>
        </w:rPr>
        <w:t xml:space="preserve">реализуется в Ханты-Мансийском районе с 1 января 2014 года, </w:t>
      </w:r>
      <w:r w:rsidR="008050EF" w:rsidRPr="001D0FDA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Ханты-Мансийского</w:t>
      </w:r>
      <w:r w:rsidR="0079781E" w:rsidRPr="001D0FDA">
        <w:rPr>
          <w:rFonts w:ascii="Times New Roman" w:hAnsi="Times New Roman" w:cs="Times New Roman"/>
          <w:sz w:val="28"/>
          <w:szCs w:val="28"/>
        </w:rPr>
        <w:t xml:space="preserve"> района от 30.09.2013 года №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79781E" w:rsidRPr="001D0FDA">
        <w:rPr>
          <w:rFonts w:ascii="Times New Roman" w:hAnsi="Times New Roman" w:cs="Times New Roman"/>
          <w:sz w:val="28"/>
          <w:szCs w:val="28"/>
        </w:rPr>
        <w:t>252.</w:t>
      </w:r>
    </w:p>
    <w:p w:rsidR="00A75513" w:rsidRPr="001D0FDA" w:rsidRDefault="00A4345E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FDA">
        <w:rPr>
          <w:rFonts w:ascii="Times New Roman" w:hAnsi="Times New Roman" w:cs="Times New Roman"/>
          <w:sz w:val="28"/>
          <w:szCs w:val="28"/>
        </w:rPr>
        <w:t xml:space="preserve">В соответствии с  решением Думы Ханты-Мансийского района </w:t>
      </w:r>
      <w:r w:rsidR="00E435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0FDA">
        <w:rPr>
          <w:rFonts w:ascii="Times New Roman" w:hAnsi="Times New Roman" w:cs="Times New Roman"/>
          <w:sz w:val="28"/>
          <w:szCs w:val="28"/>
        </w:rPr>
        <w:t xml:space="preserve">от 15.09.2017 года № 199  «О внесении изменений в решение Думы Ханты-Мансийского района от 22.12.2016 № 42 «О бюджете Ханты-Мансийского района на 2017 год и плановый период 2018 и 2019 годов» </w:t>
      </w:r>
      <w:r w:rsidR="00272BB0" w:rsidRPr="001D0FDA">
        <w:rPr>
          <w:rFonts w:ascii="Times New Roman" w:hAnsi="Times New Roman" w:cs="Times New Roman"/>
          <w:sz w:val="28"/>
          <w:szCs w:val="28"/>
        </w:rPr>
        <w:t xml:space="preserve">для исполнения мероприятий </w:t>
      </w:r>
      <w:r w:rsidR="00A75513" w:rsidRPr="001D0FDA">
        <w:rPr>
          <w:rFonts w:ascii="Times New Roman" w:hAnsi="Times New Roman" w:cs="Times New Roman"/>
          <w:sz w:val="28"/>
          <w:szCs w:val="28"/>
        </w:rPr>
        <w:t>в 201</w:t>
      </w:r>
      <w:r w:rsidR="0059403E" w:rsidRPr="001D0FDA">
        <w:rPr>
          <w:rFonts w:ascii="Times New Roman" w:hAnsi="Times New Roman" w:cs="Times New Roman"/>
          <w:sz w:val="28"/>
          <w:szCs w:val="28"/>
        </w:rPr>
        <w:t>7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году запланировано 1</w:t>
      </w:r>
      <w:r w:rsidR="0059403E" w:rsidRPr="001D0FDA">
        <w:rPr>
          <w:rFonts w:ascii="Times New Roman" w:hAnsi="Times New Roman" w:cs="Times New Roman"/>
          <w:sz w:val="28"/>
          <w:szCs w:val="28"/>
        </w:rPr>
        <w:t xml:space="preserve"> 585 285,2 </w:t>
      </w:r>
      <w:r w:rsidR="00A75513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147A32">
        <w:rPr>
          <w:rFonts w:ascii="Times New Roman" w:hAnsi="Times New Roman" w:cs="Times New Roman"/>
          <w:sz w:val="28"/>
          <w:szCs w:val="28"/>
        </w:rPr>
        <w:t>,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в том числе за</w:t>
      </w:r>
      <w:r w:rsidR="00272BB0" w:rsidRPr="001D0FDA">
        <w:rPr>
          <w:rFonts w:ascii="Times New Roman" w:hAnsi="Times New Roman" w:cs="Times New Roman"/>
          <w:sz w:val="28"/>
          <w:szCs w:val="28"/>
        </w:rPr>
        <w:t xml:space="preserve"> счет ср</w:t>
      </w:r>
      <w:r w:rsidR="0059403E" w:rsidRPr="001D0FDA">
        <w:rPr>
          <w:rFonts w:ascii="Times New Roman" w:hAnsi="Times New Roman" w:cs="Times New Roman"/>
          <w:sz w:val="28"/>
          <w:szCs w:val="28"/>
        </w:rPr>
        <w:t>едств бюджета округа – 924 206,7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руб</w:t>
      </w:r>
      <w:proofErr w:type="gramEnd"/>
      <w:r w:rsidR="00A75513" w:rsidRPr="001D0FDA">
        <w:rPr>
          <w:rFonts w:ascii="Times New Roman" w:hAnsi="Times New Roman" w:cs="Times New Roman"/>
          <w:sz w:val="28"/>
          <w:szCs w:val="28"/>
        </w:rPr>
        <w:t xml:space="preserve">., за счет средств бюджета района – </w:t>
      </w:r>
      <w:r w:rsidR="0059403E" w:rsidRPr="001D0FDA">
        <w:rPr>
          <w:rFonts w:ascii="Times New Roman" w:hAnsi="Times New Roman" w:cs="Times New Roman"/>
          <w:sz w:val="28"/>
          <w:szCs w:val="28"/>
        </w:rPr>
        <w:t>661 078,5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руб., внебюджетные источники – 0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руб. Ка</w:t>
      </w:r>
      <w:r w:rsidR="00272BB0" w:rsidRPr="001D0FDA">
        <w:rPr>
          <w:rFonts w:ascii="Times New Roman" w:hAnsi="Times New Roman" w:cs="Times New Roman"/>
          <w:sz w:val="28"/>
          <w:szCs w:val="28"/>
        </w:rPr>
        <w:t xml:space="preserve">ссовое исполнение по программе </w:t>
      </w:r>
      <w:r w:rsidR="008F3AAF" w:rsidRPr="001D0FDA">
        <w:rPr>
          <w:rFonts w:ascii="Times New Roman" w:hAnsi="Times New Roman" w:cs="Times New Roman"/>
          <w:sz w:val="28"/>
          <w:szCs w:val="28"/>
        </w:rPr>
        <w:t>1 050 589,5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руб. (6</w:t>
      </w:r>
      <w:r w:rsidR="008F3AAF" w:rsidRPr="001D0FDA">
        <w:rPr>
          <w:rFonts w:ascii="Times New Roman" w:hAnsi="Times New Roman" w:cs="Times New Roman"/>
          <w:sz w:val="28"/>
          <w:szCs w:val="28"/>
        </w:rPr>
        <w:t>6,27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8F3AAF" w:rsidRPr="001D0FDA">
        <w:rPr>
          <w:rFonts w:ascii="Times New Roman" w:hAnsi="Times New Roman" w:cs="Times New Roman"/>
          <w:sz w:val="28"/>
          <w:szCs w:val="28"/>
        </w:rPr>
        <w:t>%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), </w:t>
      </w:r>
      <w:r w:rsidR="00E435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5513" w:rsidRPr="001D0FDA">
        <w:rPr>
          <w:rFonts w:ascii="Times New Roman" w:hAnsi="Times New Roman" w:cs="Times New Roman"/>
          <w:sz w:val="28"/>
          <w:szCs w:val="28"/>
        </w:rPr>
        <w:t>в том числе исполнен</w:t>
      </w:r>
      <w:r w:rsidR="00272BB0" w:rsidRPr="001D0FDA">
        <w:rPr>
          <w:rFonts w:ascii="Times New Roman" w:hAnsi="Times New Roman" w:cs="Times New Roman"/>
          <w:sz w:val="28"/>
          <w:szCs w:val="28"/>
        </w:rPr>
        <w:t xml:space="preserve">ие по окружному бюджету </w:t>
      </w:r>
      <w:r w:rsidR="008F3AAF" w:rsidRPr="001D0FDA">
        <w:rPr>
          <w:rFonts w:ascii="Times New Roman" w:hAnsi="Times New Roman" w:cs="Times New Roman"/>
          <w:sz w:val="28"/>
          <w:szCs w:val="28"/>
        </w:rPr>
        <w:t>664 786,4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руб.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6D4062">
        <w:rPr>
          <w:rFonts w:ascii="Times New Roman" w:hAnsi="Times New Roman" w:cs="Times New Roman"/>
          <w:sz w:val="28"/>
          <w:szCs w:val="28"/>
        </w:rPr>
        <w:t xml:space="preserve">    </w:t>
      </w:r>
      <w:r w:rsidR="00A75513" w:rsidRPr="001D0FDA">
        <w:rPr>
          <w:rFonts w:ascii="Times New Roman" w:hAnsi="Times New Roman" w:cs="Times New Roman"/>
          <w:sz w:val="28"/>
          <w:szCs w:val="28"/>
        </w:rPr>
        <w:t>(</w:t>
      </w:r>
      <w:r w:rsidR="00B051C5" w:rsidRPr="001D0FDA">
        <w:rPr>
          <w:rFonts w:ascii="Times New Roman" w:hAnsi="Times New Roman" w:cs="Times New Roman"/>
          <w:sz w:val="28"/>
          <w:szCs w:val="28"/>
        </w:rPr>
        <w:t>71,93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%), по м</w:t>
      </w:r>
      <w:r w:rsidR="00B051C5" w:rsidRPr="001D0FDA">
        <w:rPr>
          <w:rFonts w:ascii="Times New Roman" w:hAnsi="Times New Roman" w:cs="Times New Roman"/>
          <w:sz w:val="28"/>
          <w:szCs w:val="28"/>
        </w:rPr>
        <w:t>естному бюджету 385 803,1</w:t>
      </w:r>
      <w:r w:rsidR="00A75513" w:rsidRPr="001D0FDA">
        <w:rPr>
          <w:rFonts w:ascii="Times New Roman" w:hAnsi="Times New Roman" w:cs="Times New Roman"/>
          <w:sz w:val="28"/>
          <w:szCs w:val="28"/>
        </w:rPr>
        <w:t>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руб.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(</w:t>
      </w:r>
      <w:r w:rsidR="00B051C5" w:rsidRPr="001D0FDA">
        <w:rPr>
          <w:rFonts w:ascii="Times New Roman" w:hAnsi="Times New Roman" w:cs="Times New Roman"/>
          <w:sz w:val="28"/>
          <w:szCs w:val="28"/>
        </w:rPr>
        <w:t>58,36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%).</w:t>
      </w:r>
    </w:p>
    <w:p w:rsidR="00285D67" w:rsidRPr="001D0FDA" w:rsidRDefault="00285D67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13" w:rsidRPr="00B9198A" w:rsidRDefault="00AF4E5C" w:rsidP="00147A32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9198A">
        <w:rPr>
          <w:rFonts w:ascii="Times New Roman" w:hAnsi="Times New Roman"/>
          <w:sz w:val="28"/>
          <w:szCs w:val="28"/>
        </w:rPr>
        <w:t>П</w:t>
      </w:r>
      <w:r w:rsidR="00A75513" w:rsidRPr="00B9198A">
        <w:rPr>
          <w:rFonts w:ascii="Times New Roman" w:hAnsi="Times New Roman"/>
          <w:sz w:val="28"/>
          <w:szCs w:val="28"/>
        </w:rPr>
        <w:t xml:space="preserve">одпрограмма </w:t>
      </w:r>
      <w:r w:rsidR="00A75513" w:rsidRPr="00B9198A">
        <w:rPr>
          <w:rFonts w:ascii="Times New Roman" w:hAnsi="Times New Roman"/>
          <w:sz w:val="28"/>
          <w:szCs w:val="28"/>
          <w:lang w:val="en-US"/>
        </w:rPr>
        <w:t>I</w:t>
      </w:r>
      <w:r w:rsidR="00A75513" w:rsidRPr="00B9198A">
        <w:rPr>
          <w:rFonts w:ascii="Times New Roman" w:hAnsi="Times New Roman"/>
          <w:sz w:val="28"/>
          <w:szCs w:val="28"/>
        </w:rPr>
        <w:t xml:space="preserve"> «Инновационное развитие образования»</w:t>
      </w:r>
    </w:p>
    <w:p w:rsidR="00285D67" w:rsidRPr="001D0FDA" w:rsidRDefault="00285D67" w:rsidP="00147A32">
      <w:pPr>
        <w:pStyle w:val="a5"/>
        <w:ind w:left="1429"/>
        <w:rPr>
          <w:rFonts w:ascii="Times New Roman" w:hAnsi="Times New Roman"/>
          <w:sz w:val="28"/>
          <w:szCs w:val="28"/>
        </w:rPr>
      </w:pPr>
    </w:p>
    <w:p w:rsidR="00363D82" w:rsidRPr="001D0FDA" w:rsidRDefault="00F2009A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подпрограммы «Инновационное развитие образования» запланировано в 201</w:t>
      </w:r>
      <w:r w:rsidR="00B051C5" w:rsidRPr="001D0FDA">
        <w:rPr>
          <w:rFonts w:ascii="Times New Roman" w:hAnsi="Times New Roman" w:cs="Times New Roman"/>
          <w:sz w:val="28"/>
          <w:szCs w:val="28"/>
        </w:rPr>
        <w:t>7 году 3 278,6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руб., в том числе </w:t>
      </w:r>
      <w:r w:rsidR="00363D82" w:rsidRPr="001D0FDA">
        <w:rPr>
          <w:rFonts w:ascii="Times New Roman" w:hAnsi="Times New Roman" w:cs="Times New Roman"/>
          <w:sz w:val="28"/>
          <w:szCs w:val="28"/>
        </w:rPr>
        <w:t>средств бюджета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77716A" w:rsidRPr="001D0FD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051C5" w:rsidRPr="001D0FDA">
        <w:rPr>
          <w:rFonts w:ascii="Times New Roman" w:hAnsi="Times New Roman" w:cs="Times New Roman"/>
          <w:sz w:val="28"/>
          <w:szCs w:val="28"/>
        </w:rPr>
        <w:t xml:space="preserve">3 228,6 </w:t>
      </w:r>
      <w:r w:rsidR="00A75513" w:rsidRPr="001D0FDA">
        <w:rPr>
          <w:rFonts w:ascii="Times New Roman" w:hAnsi="Times New Roman" w:cs="Times New Roman"/>
          <w:sz w:val="28"/>
          <w:szCs w:val="28"/>
        </w:rPr>
        <w:t>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руб.,</w:t>
      </w:r>
      <w:r w:rsidR="00363D82" w:rsidRPr="001D0FDA">
        <w:rPr>
          <w:rFonts w:ascii="Times New Roman" w:hAnsi="Times New Roman" w:cs="Times New Roman"/>
          <w:sz w:val="28"/>
          <w:szCs w:val="28"/>
        </w:rPr>
        <w:t xml:space="preserve"> сред</w:t>
      </w:r>
      <w:r w:rsidR="00B051C5" w:rsidRPr="001D0FDA">
        <w:rPr>
          <w:rFonts w:ascii="Times New Roman" w:hAnsi="Times New Roman" w:cs="Times New Roman"/>
          <w:sz w:val="28"/>
          <w:szCs w:val="28"/>
        </w:rPr>
        <w:t>ств бюджета автономного округа 5</w:t>
      </w:r>
      <w:r w:rsidR="00363D82" w:rsidRPr="001D0FDA">
        <w:rPr>
          <w:rFonts w:ascii="Times New Roman" w:hAnsi="Times New Roman" w:cs="Times New Roman"/>
          <w:sz w:val="28"/>
          <w:szCs w:val="28"/>
        </w:rPr>
        <w:t>0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363D82" w:rsidRPr="001D0FDA">
        <w:rPr>
          <w:rFonts w:ascii="Times New Roman" w:hAnsi="Times New Roman" w:cs="Times New Roman"/>
          <w:sz w:val="28"/>
          <w:szCs w:val="28"/>
        </w:rPr>
        <w:t>руб.</w:t>
      </w:r>
    </w:p>
    <w:p w:rsidR="00CE342E" w:rsidRPr="001D0FDA" w:rsidRDefault="00363D82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t>К</w:t>
      </w:r>
      <w:r w:rsidR="00A75513" w:rsidRPr="001D0FDA">
        <w:rPr>
          <w:rFonts w:ascii="Times New Roman" w:hAnsi="Times New Roman" w:cs="Times New Roman"/>
          <w:sz w:val="28"/>
          <w:szCs w:val="28"/>
        </w:rPr>
        <w:t>ассовое исполнение</w:t>
      </w:r>
      <w:r w:rsidR="00CE342E" w:rsidRPr="001D0FDA">
        <w:rPr>
          <w:rFonts w:ascii="Times New Roman" w:hAnsi="Times New Roman" w:cs="Times New Roman"/>
          <w:sz w:val="28"/>
          <w:szCs w:val="28"/>
        </w:rPr>
        <w:t>: по местному бюджету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– </w:t>
      </w:r>
      <w:r w:rsidR="00B051C5" w:rsidRPr="001D0FDA">
        <w:rPr>
          <w:rFonts w:ascii="Times New Roman" w:hAnsi="Times New Roman" w:cs="Times New Roman"/>
          <w:sz w:val="28"/>
          <w:szCs w:val="28"/>
        </w:rPr>
        <w:t>2 964,5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руб. (</w:t>
      </w:r>
      <w:r w:rsidR="00B051C5" w:rsidRPr="001D0FDA">
        <w:rPr>
          <w:rFonts w:ascii="Times New Roman" w:hAnsi="Times New Roman" w:cs="Times New Roman"/>
          <w:sz w:val="28"/>
          <w:szCs w:val="28"/>
        </w:rPr>
        <w:t>91,82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%), кассовое исполнение </w:t>
      </w:r>
      <w:r w:rsidR="00CE342E" w:rsidRPr="001D0FDA">
        <w:rPr>
          <w:rFonts w:ascii="Times New Roman" w:hAnsi="Times New Roman" w:cs="Times New Roman"/>
          <w:sz w:val="28"/>
          <w:szCs w:val="28"/>
        </w:rPr>
        <w:t>по окружному бюджету</w:t>
      </w:r>
      <w:r w:rsidR="0027221D" w:rsidRPr="0027221D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– </w:t>
      </w:r>
      <w:r w:rsidR="00B051C5" w:rsidRPr="001D0FDA">
        <w:rPr>
          <w:rFonts w:ascii="Times New Roman" w:hAnsi="Times New Roman" w:cs="Times New Roman"/>
          <w:sz w:val="28"/>
          <w:szCs w:val="28"/>
        </w:rPr>
        <w:t>50,0</w:t>
      </w:r>
      <w:r w:rsidR="000F5578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0F5578" w:rsidRPr="001D0FDA">
        <w:rPr>
          <w:rFonts w:ascii="Times New Roman" w:hAnsi="Times New Roman" w:cs="Times New Roman"/>
          <w:sz w:val="28"/>
          <w:szCs w:val="28"/>
        </w:rPr>
        <w:t>руб. (</w:t>
      </w:r>
      <w:r w:rsidR="00B051C5" w:rsidRPr="001D0FDA">
        <w:rPr>
          <w:rFonts w:ascii="Times New Roman" w:hAnsi="Times New Roman" w:cs="Times New Roman"/>
          <w:sz w:val="28"/>
          <w:szCs w:val="28"/>
        </w:rPr>
        <w:t>100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%). </w:t>
      </w:r>
      <w:r w:rsidR="0077716A" w:rsidRPr="001D0FDA">
        <w:rPr>
          <w:rFonts w:ascii="Times New Roman" w:hAnsi="Times New Roman" w:cs="Times New Roman"/>
          <w:sz w:val="28"/>
          <w:szCs w:val="28"/>
        </w:rPr>
        <w:t>К</w:t>
      </w:r>
      <w:r w:rsidR="00A75513" w:rsidRPr="001D0FDA">
        <w:rPr>
          <w:rFonts w:ascii="Times New Roman" w:hAnsi="Times New Roman" w:cs="Times New Roman"/>
          <w:sz w:val="28"/>
          <w:szCs w:val="28"/>
        </w:rPr>
        <w:t>ассовое исполнение</w:t>
      </w:r>
      <w:r w:rsidR="0027221D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по </w:t>
      </w:r>
      <w:r w:rsidR="0027221D" w:rsidRPr="002722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22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подпрограмме   </w:t>
      </w:r>
      <w:r w:rsidR="00B051C5" w:rsidRPr="001D0FDA">
        <w:rPr>
          <w:rFonts w:ascii="Times New Roman" w:hAnsi="Times New Roman" w:cs="Times New Roman"/>
          <w:sz w:val="28"/>
          <w:szCs w:val="28"/>
        </w:rPr>
        <w:t>3 014,5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B051C5" w:rsidRPr="001D0FDA">
        <w:rPr>
          <w:rFonts w:ascii="Times New Roman" w:hAnsi="Times New Roman" w:cs="Times New Roman"/>
          <w:sz w:val="28"/>
          <w:szCs w:val="28"/>
        </w:rPr>
        <w:t>руб. (91,94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%), </w:t>
      </w:r>
      <w:r w:rsidR="00CE342E" w:rsidRPr="001D0FDA">
        <w:rPr>
          <w:rFonts w:ascii="Times New Roman" w:hAnsi="Times New Roman" w:cs="Times New Roman"/>
          <w:sz w:val="28"/>
          <w:szCs w:val="28"/>
        </w:rPr>
        <w:t xml:space="preserve">планируется к исполнению </w:t>
      </w:r>
      <w:r w:rsidR="0027221D" w:rsidRPr="0027221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342E" w:rsidRPr="001D0FDA">
        <w:rPr>
          <w:rFonts w:ascii="Times New Roman" w:hAnsi="Times New Roman" w:cs="Times New Roman"/>
          <w:sz w:val="28"/>
          <w:szCs w:val="28"/>
        </w:rPr>
        <w:t>в ноябре-декабре</w:t>
      </w:r>
      <w:r w:rsidR="0027221D">
        <w:rPr>
          <w:rFonts w:ascii="Times New Roman" w:hAnsi="Times New Roman" w:cs="Times New Roman"/>
          <w:sz w:val="28"/>
          <w:szCs w:val="28"/>
        </w:rPr>
        <w:t xml:space="preserve"> </w:t>
      </w:r>
      <w:r w:rsidR="00CE342E" w:rsidRPr="001D0FDA">
        <w:rPr>
          <w:rFonts w:ascii="Times New Roman" w:hAnsi="Times New Roman" w:cs="Times New Roman"/>
          <w:sz w:val="28"/>
          <w:szCs w:val="28"/>
        </w:rPr>
        <w:t xml:space="preserve"> – </w:t>
      </w:r>
      <w:r w:rsidR="00B051C5" w:rsidRPr="001D0FDA">
        <w:rPr>
          <w:rFonts w:ascii="Times New Roman" w:hAnsi="Times New Roman" w:cs="Times New Roman"/>
          <w:sz w:val="28"/>
          <w:szCs w:val="28"/>
        </w:rPr>
        <w:t>264,1</w:t>
      </w:r>
      <w:r w:rsidR="00251453" w:rsidRPr="001D0FD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75513" w:rsidRPr="001D0FDA" w:rsidRDefault="00CE342E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t>В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том числе по мероприятиям:</w:t>
      </w:r>
    </w:p>
    <w:p w:rsidR="00DF5F06" w:rsidRPr="00AF4E5C" w:rsidRDefault="00B051C5" w:rsidP="00147A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FDA">
        <w:rPr>
          <w:rFonts w:ascii="Times New Roman" w:hAnsi="Times New Roman" w:cs="Times New Roman"/>
          <w:sz w:val="28"/>
          <w:szCs w:val="28"/>
        </w:rPr>
        <w:t>1. «</w:t>
      </w:r>
      <w:r w:rsidRPr="00AF4E5C">
        <w:rPr>
          <w:rFonts w:ascii="Times New Roman" w:hAnsi="Times New Roman" w:cs="Times New Roman"/>
          <w:sz w:val="28"/>
          <w:szCs w:val="28"/>
        </w:rPr>
        <w:t>Оснащен</w:t>
      </w:r>
      <w:r w:rsidR="0027221D">
        <w:rPr>
          <w:rFonts w:ascii="Times New Roman" w:hAnsi="Times New Roman" w:cs="Times New Roman"/>
          <w:sz w:val="28"/>
          <w:szCs w:val="28"/>
        </w:rPr>
        <w:t xml:space="preserve">ие образовательного процесса» </w:t>
      </w:r>
      <w:r w:rsidR="0027221D" w:rsidRPr="001D0FDA">
        <w:rPr>
          <w:rFonts w:ascii="Times New Roman" w:hAnsi="Times New Roman" w:cs="Times New Roman"/>
          <w:sz w:val="28"/>
          <w:szCs w:val="28"/>
        </w:rPr>
        <w:t>–</w:t>
      </w:r>
      <w:r w:rsidR="0027221D" w:rsidRPr="0027221D">
        <w:rPr>
          <w:rFonts w:ascii="Times New Roman" w:hAnsi="Times New Roman" w:cs="Times New Roman"/>
          <w:sz w:val="28"/>
          <w:szCs w:val="28"/>
        </w:rPr>
        <w:t xml:space="preserve"> </w:t>
      </w:r>
      <w:r w:rsidRPr="00AF4E5C">
        <w:rPr>
          <w:rFonts w:ascii="Times New Roman" w:hAnsi="Times New Roman" w:cs="Times New Roman"/>
          <w:sz w:val="28"/>
          <w:szCs w:val="28"/>
        </w:rPr>
        <w:t>запланировано 600,0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Pr="00AF4E5C">
        <w:rPr>
          <w:rFonts w:ascii="Times New Roman" w:hAnsi="Times New Roman" w:cs="Times New Roman"/>
          <w:sz w:val="28"/>
          <w:szCs w:val="28"/>
        </w:rPr>
        <w:t xml:space="preserve">руб. </w:t>
      </w:r>
      <w:r w:rsidR="0027221D" w:rsidRPr="001D0FDA">
        <w:rPr>
          <w:rFonts w:ascii="Times New Roman" w:hAnsi="Times New Roman" w:cs="Times New Roman"/>
          <w:sz w:val="28"/>
          <w:szCs w:val="28"/>
        </w:rPr>
        <w:t>–</w:t>
      </w:r>
      <w:r w:rsidR="00DF5F06" w:rsidRPr="00AF4E5C">
        <w:rPr>
          <w:rFonts w:ascii="Times New Roman" w:hAnsi="Times New Roman" w:cs="Times New Roman"/>
          <w:sz w:val="28"/>
          <w:szCs w:val="28"/>
        </w:rPr>
        <w:t xml:space="preserve"> для оснащения вновь открываемых направлений дополнительного образования детей </w:t>
      </w:r>
      <w:r w:rsidR="0027221D" w:rsidRPr="001D0FDA">
        <w:rPr>
          <w:rFonts w:ascii="Times New Roman" w:hAnsi="Times New Roman" w:cs="Times New Roman"/>
          <w:sz w:val="28"/>
          <w:szCs w:val="28"/>
        </w:rPr>
        <w:t>–</w:t>
      </w:r>
      <w:r w:rsidR="00DF5F06" w:rsidRPr="00AF4E5C">
        <w:rPr>
          <w:rFonts w:ascii="Times New Roman" w:hAnsi="Times New Roman" w:cs="Times New Roman"/>
          <w:sz w:val="28"/>
          <w:szCs w:val="28"/>
        </w:rPr>
        <w:t xml:space="preserve"> «</w:t>
      </w:r>
      <w:r w:rsidR="00DF5F06" w:rsidRPr="00AF4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мини-</w:t>
      </w:r>
      <w:proofErr w:type="spellStart"/>
      <w:r w:rsidR="00DF5F06" w:rsidRPr="00AF4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="00DF5F06" w:rsidRPr="00AF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4E5C" w:rsidRPr="00AF4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</w:t>
      </w:r>
      <w:r w:rsidR="0027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«Автомоделизм» и «</w:t>
      </w:r>
      <w:proofErr w:type="spellStart"/>
      <w:r w:rsidR="00272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Робокванториум</w:t>
      </w:r>
      <w:proofErr w:type="spellEnd"/>
      <w:r w:rsidR="002722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5F06" w:rsidRPr="00AF4E5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составило 600,0 тыс. руб. или 100%.</w:t>
      </w:r>
    </w:p>
    <w:p w:rsidR="00B051C5" w:rsidRPr="001D0FDA" w:rsidRDefault="00B051C5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5A" w:rsidRPr="001D0FDA" w:rsidRDefault="00DF5F06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. «Стимулирование лидеров и поддержка системы воспитания (ПНПО)» </w:t>
      </w:r>
      <w:r w:rsidR="0027221D" w:rsidRPr="001D0FDA">
        <w:rPr>
          <w:rFonts w:ascii="Times New Roman" w:hAnsi="Times New Roman" w:cs="Times New Roman"/>
          <w:sz w:val="28"/>
          <w:szCs w:val="28"/>
        </w:rPr>
        <w:t>–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запланировано на 201</w:t>
      </w:r>
      <w:r w:rsidR="00B051C5" w:rsidRPr="001D0FDA">
        <w:rPr>
          <w:rFonts w:ascii="Times New Roman" w:hAnsi="Times New Roman" w:cs="Times New Roman"/>
          <w:sz w:val="28"/>
          <w:szCs w:val="28"/>
        </w:rPr>
        <w:t xml:space="preserve">7 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г. из средств бюджета района </w:t>
      </w:r>
      <w:r w:rsidRPr="001D0FDA">
        <w:rPr>
          <w:rFonts w:ascii="Times New Roman" w:hAnsi="Times New Roman" w:cs="Times New Roman"/>
          <w:sz w:val="28"/>
          <w:szCs w:val="28"/>
        </w:rPr>
        <w:t>1 705,4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Pr="001D0FDA">
        <w:rPr>
          <w:rFonts w:ascii="Times New Roman" w:hAnsi="Times New Roman" w:cs="Times New Roman"/>
          <w:sz w:val="28"/>
          <w:szCs w:val="28"/>
        </w:rPr>
        <w:t>руб., из них исполнено – 1 534,1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FF5265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руб</w:t>
      </w:r>
      <w:r w:rsidRPr="001D0FDA">
        <w:rPr>
          <w:rFonts w:ascii="Times New Roman" w:hAnsi="Times New Roman" w:cs="Times New Roman"/>
          <w:sz w:val="28"/>
          <w:szCs w:val="28"/>
        </w:rPr>
        <w:t>. или 89,96</w:t>
      </w:r>
      <w:r w:rsidR="00A75513" w:rsidRPr="001D0FDA">
        <w:rPr>
          <w:rFonts w:ascii="Times New Roman" w:hAnsi="Times New Roman" w:cs="Times New Roman"/>
          <w:sz w:val="28"/>
          <w:szCs w:val="28"/>
        </w:rPr>
        <w:t>%.</w:t>
      </w:r>
    </w:p>
    <w:p w:rsidR="00A75513" w:rsidRPr="001D0FDA" w:rsidRDefault="00A75513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t>Средства выделены на организацию и проведение следующих мероприятий Программы:</w:t>
      </w:r>
    </w:p>
    <w:p w:rsidR="008774DA" w:rsidRPr="001D0FDA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D2D" w:rsidRPr="001D0FDA">
        <w:rPr>
          <w:rFonts w:ascii="Times New Roman" w:hAnsi="Times New Roman" w:cs="Times New Roman"/>
          <w:sz w:val="28"/>
          <w:szCs w:val="28"/>
        </w:rPr>
        <w:t xml:space="preserve">.1. 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>Подготовка и участие в окружных конкурсах профессионального мастерства педагогов (4 категории: учитель, воспитатель, педагог доп. образования, психолог), награ</w:t>
      </w:r>
      <w:r w:rsidR="00C167AA" w:rsidRPr="001D0FDA">
        <w:rPr>
          <w:rFonts w:ascii="Times New Roman" w:eastAsia="Times New Roman" w:hAnsi="Times New Roman" w:cs="Times New Roman"/>
          <w:sz w:val="28"/>
          <w:szCs w:val="28"/>
        </w:rPr>
        <w:t>ждение за участие на сумму 244,0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C167AA" w:rsidRPr="001D0FDA">
        <w:rPr>
          <w:rFonts w:ascii="Times New Roman" w:eastAsia="Times New Roman" w:hAnsi="Times New Roman" w:cs="Times New Roman"/>
          <w:sz w:val="28"/>
          <w:szCs w:val="28"/>
        </w:rPr>
        <w:t>, расходы исполнены в полном объеме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4DA" w:rsidRPr="001D0FDA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30D2D" w:rsidRPr="001D0FDA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7221D">
        <w:rPr>
          <w:rFonts w:ascii="Times New Roman" w:eastAsia="Times New Roman" w:hAnsi="Times New Roman" w:cs="Times New Roman"/>
          <w:sz w:val="28"/>
          <w:szCs w:val="28"/>
        </w:rPr>
        <w:t>Районный конкурс «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>Учени</w:t>
      </w:r>
      <w:r w:rsidR="0027221D">
        <w:rPr>
          <w:rFonts w:ascii="Times New Roman" w:eastAsia="Times New Roman" w:hAnsi="Times New Roman" w:cs="Times New Roman"/>
          <w:sz w:val="28"/>
          <w:szCs w:val="28"/>
        </w:rPr>
        <w:t>к года Ханты-Мансийского района»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 xml:space="preserve"> (организация мероприятия, изгот</w:t>
      </w:r>
      <w:r w:rsidR="00C167AA" w:rsidRPr="001D0FDA">
        <w:rPr>
          <w:rFonts w:ascii="Times New Roman" w:eastAsia="Times New Roman" w:hAnsi="Times New Roman" w:cs="Times New Roman"/>
          <w:sz w:val="28"/>
          <w:szCs w:val="28"/>
        </w:rPr>
        <w:t>овление буклетов) на сумму 233,0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C167AA" w:rsidRPr="001D0FDA">
        <w:rPr>
          <w:rFonts w:ascii="Times New Roman" w:eastAsia="Times New Roman" w:hAnsi="Times New Roman" w:cs="Times New Roman"/>
          <w:sz w:val="28"/>
          <w:szCs w:val="28"/>
        </w:rPr>
        <w:t>, расходы исполнены в полном объеме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4DA" w:rsidRPr="001D0FDA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0C5" w:rsidRPr="001D0FDA">
        <w:rPr>
          <w:rFonts w:ascii="Times New Roman" w:eastAsia="Times New Roman" w:hAnsi="Times New Roman" w:cs="Times New Roman"/>
          <w:sz w:val="28"/>
          <w:szCs w:val="28"/>
        </w:rPr>
        <w:t>.3</w:t>
      </w:r>
      <w:r w:rsidR="00830D2D" w:rsidRPr="001D0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 xml:space="preserve"> Районная научная конфере</w:t>
      </w:r>
      <w:r w:rsidR="00C167AA" w:rsidRPr="001D0FDA">
        <w:rPr>
          <w:rFonts w:ascii="Times New Roman" w:eastAsia="Times New Roman" w:hAnsi="Times New Roman" w:cs="Times New Roman"/>
          <w:sz w:val="28"/>
          <w:szCs w:val="28"/>
        </w:rPr>
        <w:t>нция «Шаг в будущее» на сумму 60,5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C167AA" w:rsidRPr="001D0FDA">
        <w:rPr>
          <w:rFonts w:ascii="Times New Roman" w:eastAsia="Times New Roman" w:hAnsi="Times New Roman" w:cs="Times New Roman"/>
          <w:sz w:val="28"/>
          <w:szCs w:val="28"/>
        </w:rPr>
        <w:t>, расходы исполнены в полном объеме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4DA" w:rsidRPr="001D0FDA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0C5" w:rsidRPr="001D0FDA">
        <w:rPr>
          <w:rFonts w:ascii="Times New Roman" w:eastAsia="Times New Roman" w:hAnsi="Times New Roman" w:cs="Times New Roman"/>
          <w:sz w:val="28"/>
          <w:szCs w:val="28"/>
        </w:rPr>
        <w:t>.4</w:t>
      </w:r>
      <w:r w:rsidR="00830D2D" w:rsidRPr="001D0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проведение муниципальных</w:t>
      </w:r>
      <w:r w:rsidR="00C167AA" w:rsidRPr="001D0FDA">
        <w:rPr>
          <w:rFonts w:ascii="Times New Roman" w:eastAsia="Times New Roman" w:hAnsi="Times New Roman" w:cs="Times New Roman"/>
          <w:sz w:val="28"/>
          <w:szCs w:val="28"/>
        </w:rPr>
        <w:t xml:space="preserve"> предметных олимпиад на сумму 45,52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C167AA" w:rsidRPr="001D0FDA">
        <w:rPr>
          <w:rFonts w:ascii="Times New Roman" w:eastAsia="Times New Roman" w:hAnsi="Times New Roman" w:cs="Times New Roman"/>
          <w:sz w:val="28"/>
          <w:szCs w:val="28"/>
        </w:rPr>
        <w:t>, расходы исполнены в полном объеме</w:t>
      </w:r>
      <w:r w:rsidR="008774DA" w:rsidRPr="001D0F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74DA" w:rsidRPr="00BC5A2C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0C5" w:rsidRPr="00BC5A2C">
        <w:rPr>
          <w:rFonts w:ascii="Times New Roman" w:eastAsia="Times New Roman" w:hAnsi="Times New Roman" w:cs="Times New Roman"/>
          <w:sz w:val="28"/>
          <w:szCs w:val="28"/>
        </w:rPr>
        <w:t>.5</w:t>
      </w:r>
      <w:r w:rsidR="00830D2D" w:rsidRPr="00BC5A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4DA" w:rsidRPr="00BC5A2C">
        <w:rPr>
          <w:rFonts w:ascii="Times New Roman" w:eastAsia="Times New Roman" w:hAnsi="Times New Roman" w:cs="Times New Roman"/>
          <w:sz w:val="28"/>
          <w:szCs w:val="28"/>
        </w:rPr>
        <w:t xml:space="preserve"> Районная Акция «Я – гражданин России</w:t>
      </w:r>
      <w:r w:rsidR="00C167AA" w:rsidRPr="00BC5A2C">
        <w:rPr>
          <w:rFonts w:ascii="Times New Roman" w:eastAsia="Times New Roman" w:hAnsi="Times New Roman" w:cs="Times New Roman"/>
          <w:sz w:val="28"/>
          <w:szCs w:val="28"/>
        </w:rPr>
        <w:t>» на сумму 20</w:t>
      </w:r>
      <w:r w:rsidR="008774DA" w:rsidRPr="00BC5A2C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8774DA" w:rsidRPr="00BC5A2C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0C5" w:rsidRPr="00BC5A2C">
        <w:rPr>
          <w:rFonts w:ascii="Times New Roman" w:eastAsia="Times New Roman" w:hAnsi="Times New Roman" w:cs="Times New Roman"/>
          <w:sz w:val="28"/>
          <w:szCs w:val="28"/>
        </w:rPr>
        <w:t>.6</w:t>
      </w:r>
      <w:r w:rsidR="00830D2D" w:rsidRPr="00BC5A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74DA" w:rsidRPr="00BC5A2C">
        <w:rPr>
          <w:rFonts w:ascii="Times New Roman" w:eastAsia="Times New Roman" w:hAnsi="Times New Roman" w:cs="Times New Roman"/>
          <w:sz w:val="28"/>
          <w:szCs w:val="28"/>
        </w:rPr>
        <w:t xml:space="preserve"> Районный конкурс «Права ребёнка в новом веке» на сумму 20 тыс. руб.;</w:t>
      </w:r>
    </w:p>
    <w:p w:rsidR="008774DA" w:rsidRPr="00BC5A2C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0C5" w:rsidRPr="00BC5A2C">
        <w:rPr>
          <w:rFonts w:ascii="Times New Roman" w:eastAsia="Times New Roman" w:hAnsi="Times New Roman" w:cs="Times New Roman"/>
          <w:sz w:val="28"/>
          <w:szCs w:val="28"/>
        </w:rPr>
        <w:t>.7</w:t>
      </w:r>
      <w:r w:rsidR="00830D2D" w:rsidRPr="00BC5A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0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>Районный конкурс для ДОУ «</w:t>
      </w:r>
      <w:r w:rsidR="00C167AA" w:rsidRPr="00BC5A2C">
        <w:rPr>
          <w:rFonts w:ascii="Times New Roman" w:eastAsia="Times New Roman" w:hAnsi="Times New Roman" w:cs="Times New Roman"/>
          <w:sz w:val="28"/>
          <w:szCs w:val="28"/>
        </w:rPr>
        <w:t>Солнышко в ладошках» на сумму 15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D7A9B" w:rsidRPr="00BC5A2C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0C5" w:rsidRPr="00BC5A2C">
        <w:rPr>
          <w:rFonts w:ascii="Times New Roman" w:eastAsia="Times New Roman" w:hAnsi="Times New Roman" w:cs="Times New Roman"/>
          <w:sz w:val="28"/>
          <w:szCs w:val="28"/>
        </w:rPr>
        <w:t>.8</w:t>
      </w:r>
      <w:r w:rsidR="00830D2D" w:rsidRPr="00BC5A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 xml:space="preserve"> Участие в окружном конкур</w:t>
      </w:r>
      <w:r w:rsidR="0027221D">
        <w:rPr>
          <w:rFonts w:ascii="Times New Roman" w:eastAsia="Times New Roman" w:hAnsi="Times New Roman" w:cs="Times New Roman"/>
          <w:sz w:val="28"/>
          <w:szCs w:val="28"/>
        </w:rPr>
        <w:t>се «</w:t>
      </w:r>
      <w:r w:rsidR="006D4062">
        <w:rPr>
          <w:rFonts w:ascii="Times New Roman" w:eastAsia="Times New Roman" w:hAnsi="Times New Roman" w:cs="Times New Roman"/>
          <w:sz w:val="28"/>
          <w:szCs w:val="28"/>
        </w:rPr>
        <w:t xml:space="preserve">Ученик года ХМАО – </w:t>
      </w:r>
      <w:r w:rsidR="0027221D">
        <w:rPr>
          <w:rFonts w:ascii="Times New Roman" w:eastAsia="Times New Roman" w:hAnsi="Times New Roman" w:cs="Times New Roman"/>
          <w:sz w:val="28"/>
          <w:szCs w:val="28"/>
        </w:rPr>
        <w:t>Югры»</w:t>
      </w:r>
      <w:r w:rsidR="00C167AA" w:rsidRPr="00BC5A2C">
        <w:rPr>
          <w:rFonts w:ascii="Times New Roman" w:eastAsia="Times New Roman" w:hAnsi="Times New Roman" w:cs="Times New Roman"/>
          <w:sz w:val="28"/>
          <w:szCs w:val="28"/>
        </w:rPr>
        <w:t xml:space="preserve"> на сумму 50,0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C167AA" w:rsidRPr="00BC5A2C">
        <w:rPr>
          <w:rFonts w:ascii="Times New Roman" w:eastAsia="Times New Roman" w:hAnsi="Times New Roman" w:cs="Times New Roman"/>
          <w:sz w:val="28"/>
          <w:szCs w:val="28"/>
        </w:rPr>
        <w:t>, расходы исполнены в полном объеме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A9B" w:rsidRPr="00BC5A2C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0C5" w:rsidRPr="00BC5A2C">
        <w:rPr>
          <w:rFonts w:ascii="Times New Roman" w:eastAsia="Times New Roman" w:hAnsi="Times New Roman" w:cs="Times New Roman"/>
          <w:sz w:val="28"/>
          <w:szCs w:val="28"/>
        </w:rPr>
        <w:t>.9</w:t>
      </w:r>
      <w:r w:rsidR="00830D2D" w:rsidRPr="00BC5A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 xml:space="preserve"> Церемония награжде</w:t>
      </w:r>
      <w:r w:rsidR="00C167AA" w:rsidRPr="00BC5A2C">
        <w:rPr>
          <w:rFonts w:ascii="Times New Roman" w:eastAsia="Times New Roman" w:hAnsi="Times New Roman" w:cs="Times New Roman"/>
          <w:sz w:val="28"/>
          <w:szCs w:val="28"/>
        </w:rPr>
        <w:t xml:space="preserve">ния грантами </w:t>
      </w:r>
      <w:r w:rsidR="00AF4E5C" w:rsidRPr="00BC5A2C">
        <w:rPr>
          <w:rFonts w:ascii="Times New Roman" w:eastAsia="Times New Roman" w:hAnsi="Times New Roman" w:cs="Times New Roman"/>
          <w:sz w:val="28"/>
          <w:szCs w:val="28"/>
        </w:rPr>
        <w:t>главы на</w:t>
      </w:r>
      <w:r w:rsidR="00C167AA" w:rsidRPr="00BC5A2C">
        <w:rPr>
          <w:rFonts w:ascii="Times New Roman" w:eastAsia="Times New Roman" w:hAnsi="Times New Roman" w:cs="Times New Roman"/>
          <w:sz w:val="28"/>
          <w:szCs w:val="28"/>
        </w:rPr>
        <w:t xml:space="preserve"> сумму 352,68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C167AA" w:rsidRPr="00BC5A2C">
        <w:rPr>
          <w:rFonts w:ascii="Times New Roman" w:eastAsia="Times New Roman" w:hAnsi="Times New Roman" w:cs="Times New Roman"/>
          <w:sz w:val="28"/>
          <w:szCs w:val="28"/>
        </w:rPr>
        <w:t>, расходы исполнены на 73,4</w:t>
      </w:r>
      <w:r w:rsidR="00AF4E5C" w:rsidRPr="00BC5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7AA" w:rsidRPr="00BC5A2C">
        <w:rPr>
          <w:rFonts w:ascii="Times New Roman" w:eastAsia="Times New Roman" w:hAnsi="Times New Roman" w:cs="Times New Roman"/>
          <w:sz w:val="28"/>
          <w:szCs w:val="28"/>
        </w:rPr>
        <w:t>% и составили 276,48 тыс.</w:t>
      </w:r>
      <w:r w:rsidR="00AF4E5C" w:rsidRPr="00BC5A2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A9B" w:rsidRPr="00BC5A2C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0C5" w:rsidRPr="00BC5A2C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830D2D" w:rsidRPr="00BC5A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D4062">
        <w:rPr>
          <w:rFonts w:ascii="Times New Roman" w:eastAsia="Times New Roman" w:hAnsi="Times New Roman" w:cs="Times New Roman"/>
          <w:sz w:val="28"/>
          <w:szCs w:val="28"/>
        </w:rPr>
        <w:t xml:space="preserve">риобретение печатной продукции </w:t>
      </w:r>
      <w:r w:rsidR="006D4062" w:rsidRPr="006D406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 xml:space="preserve"> подарков для первоклассников (к</w:t>
      </w:r>
      <w:r w:rsidR="0027221D">
        <w:rPr>
          <w:rFonts w:ascii="Times New Roman" w:eastAsia="Times New Roman" w:hAnsi="Times New Roman" w:cs="Times New Roman"/>
          <w:sz w:val="28"/>
          <w:szCs w:val="28"/>
        </w:rPr>
        <w:t>омплект «Истоки»</w:t>
      </w:r>
      <w:r w:rsidR="00C470C5" w:rsidRPr="00BC5A2C">
        <w:rPr>
          <w:rFonts w:ascii="Times New Roman" w:eastAsia="Times New Roman" w:hAnsi="Times New Roman" w:cs="Times New Roman"/>
          <w:sz w:val="28"/>
          <w:szCs w:val="28"/>
        </w:rPr>
        <w:t>) на сумму 554,7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C470C5" w:rsidRPr="00BC5A2C">
        <w:rPr>
          <w:rFonts w:ascii="Times New Roman" w:eastAsia="Times New Roman" w:hAnsi="Times New Roman" w:cs="Times New Roman"/>
          <w:sz w:val="28"/>
          <w:szCs w:val="28"/>
        </w:rPr>
        <w:t>, расходы исполнены в полном объеме 554,6 тыс.</w:t>
      </w:r>
      <w:r w:rsidR="00AF4E5C" w:rsidRPr="00BC5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C5" w:rsidRPr="00BC5A2C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A9B" w:rsidRPr="00BC5A2C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0C5" w:rsidRPr="00BC5A2C">
        <w:rPr>
          <w:rFonts w:ascii="Times New Roman" w:eastAsia="Times New Roman" w:hAnsi="Times New Roman" w:cs="Times New Roman"/>
          <w:sz w:val="28"/>
          <w:szCs w:val="28"/>
        </w:rPr>
        <w:t>.11</w:t>
      </w:r>
      <w:r w:rsidR="00830D2D" w:rsidRPr="00BC5A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районного конкурса сайтов школьных команд на сумму 20 тыс. руб.;</w:t>
      </w:r>
    </w:p>
    <w:p w:rsidR="001D7A9B" w:rsidRPr="001D0FDA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A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0C5" w:rsidRPr="00BC5A2C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830D2D" w:rsidRPr="00BC5A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A9B" w:rsidRPr="00BC5A2C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районного конкурса «Цифровые каникулы» на сумму 20 тыс. руб.;</w:t>
      </w:r>
    </w:p>
    <w:p w:rsidR="006253B6" w:rsidRPr="001D0FDA" w:rsidRDefault="00F84A27" w:rsidP="00147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0C5" w:rsidRPr="001D0FDA">
        <w:rPr>
          <w:rFonts w:ascii="Times New Roman" w:eastAsia="Times New Roman" w:hAnsi="Times New Roman" w:cs="Times New Roman"/>
          <w:sz w:val="28"/>
          <w:szCs w:val="28"/>
        </w:rPr>
        <w:t>.13</w:t>
      </w:r>
      <w:r w:rsidR="00830D2D" w:rsidRPr="001D0F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A9B" w:rsidRPr="001D0FDA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C470C5" w:rsidRPr="001D0FDA">
        <w:rPr>
          <w:rFonts w:ascii="Times New Roman" w:eastAsia="Times New Roman" w:hAnsi="Times New Roman" w:cs="Times New Roman"/>
          <w:sz w:val="28"/>
          <w:szCs w:val="28"/>
        </w:rPr>
        <w:t xml:space="preserve"> районных пятидневных сборов на 70,0 тыс.</w:t>
      </w:r>
      <w:r w:rsidR="00AF4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C5" w:rsidRPr="001D0FDA">
        <w:rPr>
          <w:rFonts w:ascii="Times New Roman" w:eastAsia="Times New Roman" w:hAnsi="Times New Roman" w:cs="Times New Roman"/>
          <w:sz w:val="28"/>
          <w:szCs w:val="28"/>
        </w:rPr>
        <w:t>руб., расходы исполнены в полном объеме.</w:t>
      </w:r>
    </w:p>
    <w:p w:rsidR="00150CE3" w:rsidRPr="001D0FDA" w:rsidRDefault="00E45163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5513" w:rsidRPr="001D0FDA">
        <w:rPr>
          <w:rFonts w:ascii="Times New Roman" w:hAnsi="Times New Roman" w:cs="Times New Roman"/>
          <w:sz w:val="28"/>
          <w:szCs w:val="28"/>
        </w:rPr>
        <w:t>«Развитие качества и содержания технологий образования» запланировано на 201</w:t>
      </w:r>
      <w:r w:rsidR="00C470C5" w:rsidRPr="001D0FDA">
        <w:rPr>
          <w:rFonts w:ascii="Times New Roman" w:hAnsi="Times New Roman" w:cs="Times New Roman"/>
          <w:sz w:val="28"/>
          <w:szCs w:val="28"/>
        </w:rPr>
        <w:t>7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год </w:t>
      </w:r>
      <w:r w:rsidR="0059563F" w:rsidRPr="001D0FD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470C5" w:rsidRPr="001D0FDA">
        <w:rPr>
          <w:rFonts w:ascii="Times New Roman" w:hAnsi="Times New Roman" w:cs="Times New Roman"/>
          <w:sz w:val="28"/>
          <w:szCs w:val="28"/>
        </w:rPr>
        <w:t>887,2</w:t>
      </w:r>
      <w:r w:rsidR="0059563F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59563F" w:rsidRPr="001D0FDA">
        <w:rPr>
          <w:rFonts w:ascii="Times New Roman" w:hAnsi="Times New Roman" w:cs="Times New Roman"/>
          <w:sz w:val="28"/>
          <w:szCs w:val="28"/>
        </w:rPr>
        <w:t xml:space="preserve">руб., в том числе 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из </w:t>
      </w:r>
      <w:r w:rsidR="00B77181" w:rsidRPr="001D0FD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B77181" w:rsidRPr="001D0FD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470C5" w:rsidRPr="001D0FDA">
        <w:rPr>
          <w:rFonts w:ascii="Times New Roman" w:hAnsi="Times New Roman" w:cs="Times New Roman"/>
          <w:sz w:val="28"/>
          <w:szCs w:val="28"/>
        </w:rPr>
        <w:t>50</w:t>
      </w:r>
      <w:r w:rsidR="000F5578" w:rsidRPr="001D0FDA">
        <w:rPr>
          <w:rFonts w:ascii="Times New Roman" w:hAnsi="Times New Roman" w:cs="Times New Roman"/>
          <w:sz w:val="28"/>
          <w:szCs w:val="28"/>
        </w:rPr>
        <w:t>,0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 xml:space="preserve">руб., </w:t>
      </w:r>
      <w:r w:rsidR="000F5578" w:rsidRPr="001D0FDA">
        <w:rPr>
          <w:rFonts w:ascii="Times New Roman" w:hAnsi="Times New Roman" w:cs="Times New Roman"/>
          <w:sz w:val="28"/>
          <w:szCs w:val="28"/>
        </w:rPr>
        <w:t>из средств б</w:t>
      </w:r>
      <w:r w:rsidR="00C470C5" w:rsidRPr="001D0FDA">
        <w:rPr>
          <w:rFonts w:ascii="Times New Roman" w:hAnsi="Times New Roman" w:cs="Times New Roman"/>
          <w:sz w:val="28"/>
          <w:szCs w:val="28"/>
        </w:rPr>
        <w:t>юджета района 837,2</w:t>
      </w:r>
      <w:r w:rsidR="000F5578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0F5578" w:rsidRPr="001D0FDA">
        <w:rPr>
          <w:rFonts w:ascii="Times New Roman" w:hAnsi="Times New Roman" w:cs="Times New Roman"/>
          <w:sz w:val="28"/>
          <w:szCs w:val="28"/>
        </w:rPr>
        <w:t xml:space="preserve">руб., </w:t>
      </w:r>
      <w:r w:rsidR="0038044B" w:rsidRPr="001D0FDA">
        <w:rPr>
          <w:rFonts w:ascii="Times New Roman" w:hAnsi="Times New Roman" w:cs="Times New Roman"/>
          <w:sz w:val="28"/>
          <w:szCs w:val="28"/>
        </w:rPr>
        <w:t xml:space="preserve">из них исполнено </w:t>
      </w:r>
      <w:r w:rsidR="00C470C5" w:rsidRPr="001D0FDA">
        <w:rPr>
          <w:rFonts w:ascii="Times New Roman" w:hAnsi="Times New Roman" w:cs="Times New Roman"/>
          <w:sz w:val="28"/>
          <w:szCs w:val="28"/>
        </w:rPr>
        <w:t>880,4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BA3D32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130818" w:rsidRPr="001D0FDA">
        <w:rPr>
          <w:rFonts w:ascii="Times New Roman" w:hAnsi="Times New Roman" w:cs="Times New Roman"/>
          <w:sz w:val="28"/>
          <w:szCs w:val="28"/>
        </w:rPr>
        <w:t>(99,2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8D3" w:rsidRPr="001D0FDA">
        <w:rPr>
          <w:rFonts w:ascii="Times New Roman" w:hAnsi="Times New Roman" w:cs="Times New Roman"/>
          <w:sz w:val="28"/>
          <w:szCs w:val="28"/>
        </w:rPr>
        <w:t>%</w:t>
      </w:r>
      <w:r w:rsidR="006D4062">
        <w:rPr>
          <w:rFonts w:ascii="Times New Roman" w:hAnsi="Times New Roman" w:cs="Times New Roman"/>
          <w:sz w:val="28"/>
          <w:szCs w:val="28"/>
        </w:rPr>
        <w:t>), в том числе</w:t>
      </w:r>
      <w:r w:rsidR="00BA3D32" w:rsidRPr="001D0FDA">
        <w:rPr>
          <w:rFonts w:ascii="Times New Roman" w:hAnsi="Times New Roman" w:cs="Times New Roman"/>
          <w:sz w:val="28"/>
          <w:szCs w:val="28"/>
        </w:rPr>
        <w:t xml:space="preserve"> </w:t>
      </w:r>
      <w:r w:rsidR="0038044B" w:rsidRPr="001D0FDA">
        <w:rPr>
          <w:rFonts w:ascii="Times New Roman" w:hAnsi="Times New Roman" w:cs="Times New Roman"/>
          <w:sz w:val="28"/>
          <w:szCs w:val="28"/>
        </w:rPr>
        <w:t xml:space="preserve">по окружному бюджету – </w:t>
      </w:r>
      <w:r w:rsidR="00130818" w:rsidRPr="001D0FDA">
        <w:rPr>
          <w:rFonts w:ascii="Times New Roman" w:hAnsi="Times New Roman" w:cs="Times New Roman"/>
          <w:sz w:val="28"/>
          <w:szCs w:val="28"/>
        </w:rPr>
        <w:t>50,0</w:t>
      </w:r>
      <w:r w:rsidR="0038044B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147A32">
        <w:rPr>
          <w:rFonts w:ascii="Times New Roman" w:hAnsi="Times New Roman" w:cs="Times New Roman"/>
          <w:sz w:val="28"/>
          <w:szCs w:val="28"/>
        </w:rPr>
        <w:t xml:space="preserve"> </w:t>
      </w:r>
      <w:r w:rsidR="0038044B" w:rsidRPr="001D0FDA">
        <w:rPr>
          <w:rFonts w:ascii="Times New Roman" w:hAnsi="Times New Roman" w:cs="Times New Roman"/>
          <w:sz w:val="28"/>
          <w:szCs w:val="28"/>
        </w:rPr>
        <w:t>руб. (</w:t>
      </w:r>
      <w:r w:rsidR="00130818" w:rsidRPr="001D0FD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44B" w:rsidRPr="001D0FDA">
        <w:rPr>
          <w:rFonts w:ascii="Times New Roman" w:hAnsi="Times New Roman" w:cs="Times New Roman"/>
          <w:sz w:val="28"/>
          <w:szCs w:val="28"/>
        </w:rPr>
        <w:t xml:space="preserve">%), по местному бюджету </w:t>
      </w:r>
      <w:r w:rsidR="00130818" w:rsidRPr="001D0FDA">
        <w:rPr>
          <w:rFonts w:ascii="Times New Roman" w:hAnsi="Times New Roman" w:cs="Times New Roman"/>
          <w:sz w:val="28"/>
          <w:szCs w:val="28"/>
        </w:rPr>
        <w:t>– 830,4</w:t>
      </w:r>
      <w:r w:rsidR="000F5578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147A32">
        <w:rPr>
          <w:rFonts w:ascii="Times New Roman" w:hAnsi="Times New Roman" w:cs="Times New Roman"/>
          <w:sz w:val="28"/>
          <w:szCs w:val="28"/>
        </w:rPr>
        <w:t xml:space="preserve"> </w:t>
      </w:r>
      <w:r w:rsidR="000F5578" w:rsidRPr="001D0FDA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BA3D32" w:rsidRPr="001D0FDA">
        <w:rPr>
          <w:rFonts w:ascii="Times New Roman" w:hAnsi="Times New Roman" w:cs="Times New Roman"/>
          <w:sz w:val="28"/>
          <w:szCs w:val="28"/>
        </w:rPr>
        <w:t>(</w:t>
      </w:r>
      <w:r w:rsidR="00130818" w:rsidRPr="001D0FDA">
        <w:rPr>
          <w:rFonts w:ascii="Times New Roman" w:hAnsi="Times New Roman" w:cs="Times New Roman"/>
          <w:sz w:val="28"/>
          <w:szCs w:val="28"/>
        </w:rPr>
        <w:t>99,2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578" w:rsidRPr="001D0FDA">
        <w:rPr>
          <w:rFonts w:ascii="Times New Roman" w:hAnsi="Times New Roman" w:cs="Times New Roman"/>
          <w:sz w:val="28"/>
          <w:szCs w:val="28"/>
        </w:rPr>
        <w:t>%</w:t>
      </w:r>
      <w:r w:rsidR="00BA3D32" w:rsidRPr="001D0FDA">
        <w:rPr>
          <w:rFonts w:ascii="Times New Roman" w:hAnsi="Times New Roman" w:cs="Times New Roman"/>
          <w:sz w:val="28"/>
          <w:szCs w:val="28"/>
        </w:rPr>
        <w:t>)</w:t>
      </w:r>
      <w:r w:rsidR="00130818" w:rsidRPr="001D0F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0CE3" w:rsidRPr="001D0FDA" w:rsidRDefault="00A71F72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t>Заключены следующие договоры</w:t>
      </w:r>
      <w:r w:rsidR="00150CE3" w:rsidRPr="001D0FDA">
        <w:rPr>
          <w:rFonts w:ascii="Times New Roman" w:hAnsi="Times New Roman" w:cs="Times New Roman"/>
          <w:sz w:val="28"/>
          <w:szCs w:val="28"/>
        </w:rPr>
        <w:t>:</w:t>
      </w:r>
    </w:p>
    <w:p w:rsidR="00150CE3" w:rsidRPr="001D0FDA" w:rsidRDefault="00F8461A" w:rsidP="00147A3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-</w:t>
      </w:r>
      <w:r w:rsidR="00147A32">
        <w:rPr>
          <w:rFonts w:ascii="Times New Roman" w:hAnsi="Times New Roman"/>
          <w:sz w:val="28"/>
          <w:szCs w:val="28"/>
        </w:rPr>
        <w:t xml:space="preserve"> </w:t>
      </w:r>
      <w:r w:rsidR="00150CE3" w:rsidRPr="001D0FDA">
        <w:rPr>
          <w:rFonts w:ascii="Times New Roman" w:hAnsi="Times New Roman"/>
          <w:sz w:val="28"/>
          <w:szCs w:val="28"/>
        </w:rPr>
        <w:t>обследование детей с проблемами в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150CE3" w:rsidRPr="001D0FDA">
        <w:rPr>
          <w:rFonts w:ascii="Times New Roman" w:hAnsi="Times New Roman"/>
          <w:sz w:val="28"/>
          <w:szCs w:val="28"/>
        </w:rPr>
        <w:t>развитии в рамках психолого-медико-педагогической комиссии с целью выявления особенностей психического развития и проведения консуль</w:t>
      </w:r>
      <w:r w:rsidR="002B25C9" w:rsidRPr="001D0FDA">
        <w:rPr>
          <w:rFonts w:ascii="Times New Roman" w:hAnsi="Times New Roman"/>
          <w:sz w:val="28"/>
          <w:szCs w:val="28"/>
        </w:rPr>
        <w:t>таций для родителей на сумму 90</w:t>
      </w:r>
      <w:r w:rsidR="00150CE3" w:rsidRPr="001D0FDA">
        <w:rPr>
          <w:rFonts w:ascii="Times New Roman" w:hAnsi="Times New Roman"/>
          <w:sz w:val="28"/>
          <w:szCs w:val="28"/>
        </w:rPr>
        <w:t xml:space="preserve"> тыс.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150CE3" w:rsidRPr="001D0FDA">
        <w:rPr>
          <w:rFonts w:ascii="Times New Roman" w:hAnsi="Times New Roman"/>
          <w:sz w:val="28"/>
          <w:szCs w:val="28"/>
        </w:rPr>
        <w:t>руб.</w:t>
      </w:r>
      <w:r w:rsidR="00CE035B" w:rsidRPr="001D0FDA">
        <w:rPr>
          <w:rFonts w:ascii="Times New Roman" w:hAnsi="Times New Roman"/>
          <w:sz w:val="28"/>
          <w:szCs w:val="28"/>
        </w:rPr>
        <w:t>, исполнено в полном объеме</w:t>
      </w:r>
      <w:r w:rsidR="00150CE3" w:rsidRPr="001D0FDA">
        <w:rPr>
          <w:rFonts w:ascii="Times New Roman" w:hAnsi="Times New Roman"/>
          <w:sz w:val="28"/>
          <w:szCs w:val="28"/>
        </w:rPr>
        <w:t>;</w:t>
      </w:r>
    </w:p>
    <w:p w:rsidR="00E74911" w:rsidRPr="001D0FDA" w:rsidRDefault="00F8461A" w:rsidP="00147A3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74911" w:rsidRPr="001D0FDA">
        <w:rPr>
          <w:rFonts w:ascii="Times New Roman" w:hAnsi="Times New Roman"/>
          <w:sz w:val="28"/>
          <w:szCs w:val="28"/>
        </w:rPr>
        <w:t>проведение государственной итоговой аттестации выпускников 9, 11 классов, в том числе и в форме ЕГЭ</w:t>
      </w:r>
      <w:r w:rsidR="00A71F72" w:rsidRPr="001D0FDA">
        <w:rPr>
          <w:rFonts w:ascii="Times New Roman" w:hAnsi="Times New Roman"/>
          <w:sz w:val="28"/>
          <w:szCs w:val="28"/>
        </w:rPr>
        <w:t>,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2B25C9" w:rsidRPr="001D0FDA">
        <w:rPr>
          <w:rFonts w:ascii="Times New Roman" w:hAnsi="Times New Roman"/>
          <w:sz w:val="28"/>
          <w:szCs w:val="28"/>
        </w:rPr>
        <w:t>исполнено на сумму 143,20</w:t>
      </w:r>
      <w:r w:rsidR="00E74911" w:rsidRPr="001D0FDA">
        <w:rPr>
          <w:rFonts w:ascii="Times New Roman" w:hAnsi="Times New Roman"/>
          <w:sz w:val="28"/>
          <w:szCs w:val="28"/>
        </w:rPr>
        <w:t xml:space="preserve"> тыс. ру</w:t>
      </w:r>
      <w:r w:rsidR="00A71F72" w:rsidRPr="001D0FDA">
        <w:rPr>
          <w:rFonts w:ascii="Times New Roman" w:hAnsi="Times New Roman"/>
          <w:sz w:val="28"/>
          <w:szCs w:val="28"/>
        </w:rPr>
        <w:t>б. (95,47</w:t>
      </w:r>
      <w:r w:rsidR="00E45163">
        <w:rPr>
          <w:rFonts w:ascii="Times New Roman" w:hAnsi="Times New Roman"/>
          <w:sz w:val="28"/>
          <w:szCs w:val="28"/>
        </w:rPr>
        <w:t xml:space="preserve"> </w:t>
      </w:r>
      <w:r w:rsidR="00A71F72" w:rsidRPr="001D0FDA">
        <w:rPr>
          <w:rFonts w:ascii="Times New Roman" w:hAnsi="Times New Roman"/>
          <w:sz w:val="28"/>
          <w:szCs w:val="28"/>
        </w:rPr>
        <w:t>%), остаток средств</w:t>
      </w:r>
      <w:r w:rsidR="00E74911" w:rsidRPr="001D0FDA">
        <w:rPr>
          <w:rFonts w:ascii="Times New Roman" w:hAnsi="Times New Roman"/>
          <w:sz w:val="28"/>
          <w:szCs w:val="28"/>
        </w:rPr>
        <w:t xml:space="preserve"> планируется исполнить до конца года; </w:t>
      </w:r>
    </w:p>
    <w:p w:rsidR="00F8461A" w:rsidRPr="001D0FDA" w:rsidRDefault="00F8461A" w:rsidP="00147A3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- </w:t>
      </w:r>
      <w:r w:rsidR="005F3324" w:rsidRPr="001D0FDA">
        <w:rPr>
          <w:rFonts w:ascii="Times New Roman" w:hAnsi="Times New Roman"/>
          <w:sz w:val="28"/>
          <w:szCs w:val="28"/>
        </w:rPr>
        <w:t>установка</w:t>
      </w:r>
      <w:r w:rsidR="00CE035B" w:rsidRPr="001D0FDA">
        <w:rPr>
          <w:rFonts w:ascii="Times New Roman" w:hAnsi="Times New Roman"/>
          <w:sz w:val="28"/>
          <w:szCs w:val="28"/>
        </w:rPr>
        <w:t xml:space="preserve"> защищенного канала связи, приобретение </w:t>
      </w:r>
      <w:r w:rsidR="008774DA" w:rsidRPr="001D0FDA">
        <w:rPr>
          <w:rFonts w:ascii="Times New Roman" w:hAnsi="Times New Roman"/>
          <w:sz w:val="28"/>
          <w:szCs w:val="28"/>
        </w:rPr>
        <w:t>приборов подавления сигналов подвижной связи</w:t>
      </w:r>
      <w:r w:rsidR="005F3324" w:rsidRPr="001D0FDA">
        <w:rPr>
          <w:rFonts w:ascii="Times New Roman" w:hAnsi="Times New Roman"/>
          <w:sz w:val="28"/>
          <w:szCs w:val="28"/>
        </w:rPr>
        <w:t xml:space="preserve"> на сумму 647,20</w:t>
      </w:r>
      <w:r w:rsidR="00B77181" w:rsidRPr="001D0FDA">
        <w:rPr>
          <w:rFonts w:ascii="Times New Roman" w:hAnsi="Times New Roman"/>
          <w:sz w:val="28"/>
          <w:szCs w:val="28"/>
        </w:rPr>
        <w:t xml:space="preserve"> тыс.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B77181" w:rsidRPr="001D0FDA">
        <w:rPr>
          <w:rFonts w:ascii="Times New Roman" w:hAnsi="Times New Roman"/>
          <w:sz w:val="28"/>
          <w:szCs w:val="28"/>
        </w:rPr>
        <w:t>руб.</w:t>
      </w:r>
      <w:r w:rsidR="00CA3DEC" w:rsidRPr="001D0FDA">
        <w:rPr>
          <w:rFonts w:ascii="Times New Roman" w:hAnsi="Times New Roman"/>
          <w:sz w:val="28"/>
          <w:szCs w:val="28"/>
        </w:rPr>
        <w:t>,</w:t>
      </w:r>
      <w:r w:rsidR="005F3324" w:rsidRPr="001D0FDA">
        <w:rPr>
          <w:rFonts w:ascii="Times New Roman" w:hAnsi="Times New Roman"/>
          <w:sz w:val="28"/>
          <w:szCs w:val="28"/>
        </w:rPr>
        <w:t xml:space="preserve"> исполнено в полном объеме</w:t>
      </w:r>
      <w:r w:rsidRPr="001D0FDA">
        <w:rPr>
          <w:rFonts w:ascii="Times New Roman" w:hAnsi="Times New Roman"/>
          <w:sz w:val="28"/>
          <w:szCs w:val="28"/>
        </w:rPr>
        <w:t>;</w:t>
      </w:r>
    </w:p>
    <w:p w:rsidR="004C41FF" w:rsidRPr="001D0FDA" w:rsidRDefault="00E45163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5513" w:rsidRPr="001D0FDA">
        <w:rPr>
          <w:rFonts w:ascii="Times New Roman" w:hAnsi="Times New Roman" w:cs="Times New Roman"/>
          <w:sz w:val="28"/>
          <w:szCs w:val="28"/>
        </w:rPr>
        <w:t>. Информационное, организационно-методическое сопровождение реализации Программы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запланировано на 201</w:t>
      </w:r>
      <w:r w:rsidR="00130818" w:rsidRPr="001D0FDA">
        <w:rPr>
          <w:rFonts w:ascii="Times New Roman" w:hAnsi="Times New Roman" w:cs="Times New Roman"/>
          <w:sz w:val="28"/>
          <w:szCs w:val="28"/>
        </w:rPr>
        <w:t xml:space="preserve">7 год из бюджета района 86,0 </w:t>
      </w:r>
      <w:r w:rsidR="00A75513" w:rsidRPr="001D0FD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13" w:rsidRPr="001D0FDA">
        <w:rPr>
          <w:rFonts w:ascii="Times New Roman" w:hAnsi="Times New Roman" w:cs="Times New Roman"/>
          <w:sz w:val="28"/>
          <w:szCs w:val="28"/>
        </w:rPr>
        <w:t>руб., исполнен</w:t>
      </w:r>
      <w:r w:rsidR="00CA3DEC" w:rsidRPr="001D0FDA">
        <w:rPr>
          <w:rFonts w:ascii="Times New Roman" w:hAnsi="Times New Roman" w:cs="Times New Roman"/>
          <w:sz w:val="28"/>
          <w:szCs w:val="28"/>
        </w:rPr>
        <w:t xml:space="preserve">ие </w:t>
      </w:r>
      <w:r w:rsidR="00AF4E5C" w:rsidRPr="001D0FDA">
        <w:rPr>
          <w:rFonts w:ascii="Times New Roman" w:hAnsi="Times New Roman" w:cs="Times New Roman"/>
          <w:sz w:val="28"/>
          <w:szCs w:val="28"/>
        </w:rPr>
        <w:t>планируется до</w:t>
      </w:r>
      <w:r w:rsidR="00774F5A" w:rsidRPr="001D0FDA">
        <w:rPr>
          <w:rFonts w:ascii="Times New Roman" w:hAnsi="Times New Roman" w:cs="Times New Roman"/>
          <w:sz w:val="28"/>
          <w:szCs w:val="28"/>
        </w:rPr>
        <w:t xml:space="preserve"> конца года</w:t>
      </w:r>
      <w:r w:rsidR="00B77181" w:rsidRPr="001D0FDA">
        <w:rPr>
          <w:rFonts w:ascii="Times New Roman" w:hAnsi="Times New Roman" w:cs="Times New Roman"/>
          <w:sz w:val="28"/>
          <w:szCs w:val="28"/>
        </w:rPr>
        <w:t>.</w:t>
      </w:r>
    </w:p>
    <w:p w:rsidR="00285D67" w:rsidRPr="001D0FDA" w:rsidRDefault="00285D67" w:rsidP="00147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13" w:rsidRPr="00AF4E5C" w:rsidRDefault="00AF4E5C" w:rsidP="006D4062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75513" w:rsidRPr="00AF4E5C">
        <w:rPr>
          <w:rFonts w:ascii="Times New Roman" w:hAnsi="Times New Roman"/>
          <w:sz w:val="28"/>
          <w:szCs w:val="28"/>
        </w:rPr>
        <w:t xml:space="preserve">одпрограмма </w:t>
      </w:r>
      <w:r w:rsidR="00A75513" w:rsidRPr="00AF4E5C">
        <w:rPr>
          <w:rFonts w:ascii="Times New Roman" w:hAnsi="Times New Roman"/>
          <w:sz w:val="28"/>
          <w:szCs w:val="28"/>
          <w:lang w:val="en-US"/>
        </w:rPr>
        <w:t>II</w:t>
      </w:r>
      <w:r w:rsidR="00A75513" w:rsidRPr="00AF4E5C">
        <w:rPr>
          <w:rFonts w:ascii="Times New Roman" w:hAnsi="Times New Roman"/>
          <w:sz w:val="28"/>
          <w:szCs w:val="28"/>
        </w:rPr>
        <w:t xml:space="preserve"> «Обеспечение комплексной безопасности и комфортных условий образовательного процесса»</w:t>
      </w:r>
      <w:r w:rsidR="00285D67" w:rsidRPr="00AF4E5C">
        <w:rPr>
          <w:rFonts w:ascii="Times New Roman" w:hAnsi="Times New Roman"/>
          <w:sz w:val="28"/>
          <w:szCs w:val="28"/>
        </w:rPr>
        <w:t>.</w:t>
      </w:r>
    </w:p>
    <w:p w:rsidR="00285D67" w:rsidRPr="001D0FDA" w:rsidRDefault="00285D67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DB6" w:rsidRPr="001D0FDA" w:rsidRDefault="00A75513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1D0F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0FDA">
        <w:rPr>
          <w:rFonts w:ascii="Times New Roman" w:hAnsi="Times New Roman" w:cs="Times New Roman"/>
          <w:sz w:val="28"/>
          <w:szCs w:val="28"/>
        </w:rPr>
        <w:t xml:space="preserve"> подпрограммы «Обеспечение комплексной безопасности и комфортных условий образовательного процесса» запланировано в 201</w:t>
      </w:r>
      <w:r w:rsidR="00130818" w:rsidRPr="001D0FDA">
        <w:rPr>
          <w:rFonts w:ascii="Times New Roman" w:hAnsi="Times New Roman" w:cs="Times New Roman"/>
          <w:sz w:val="28"/>
          <w:szCs w:val="28"/>
        </w:rPr>
        <w:t>7</w:t>
      </w:r>
      <w:r w:rsidRPr="001D0FDA">
        <w:rPr>
          <w:rFonts w:ascii="Times New Roman" w:hAnsi="Times New Roman" w:cs="Times New Roman"/>
          <w:sz w:val="28"/>
          <w:szCs w:val="28"/>
        </w:rPr>
        <w:t xml:space="preserve"> году за счет средств бюджета района </w:t>
      </w:r>
      <w:r w:rsidR="00130818" w:rsidRPr="001D0FDA">
        <w:rPr>
          <w:rFonts w:ascii="Times New Roman" w:hAnsi="Times New Roman" w:cs="Times New Roman"/>
          <w:sz w:val="28"/>
          <w:szCs w:val="28"/>
        </w:rPr>
        <w:t>21 419,5</w:t>
      </w:r>
      <w:r w:rsidR="008D17AD" w:rsidRPr="001D0FDA">
        <w:rPr>
          <w:rFonts w:ascii="Times New Roman" w:hAnsi="Times New Roman" w:cs="Times New Roman"/>
          <w:sz w:val="28"/>
          <w:szCs w:val="28"/>
        </w:rPr>
        <w:t xml:space="preserve"> тыс.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8D17AD" w:rsidRPr="001D0FDA">
        <w:rPr>
          <w:rFonts w:ascii="Times New Roman" w:hAnsi="Times New Roman" w:cs="Times New Roman"/>
          <w:sz w:val="28"/>
          <w:szCs w:val="28"/>
        </w:rPr>
        <w:t>руб.</w:t>
      </w:r>
      <w:r w:rsidRPr="001D0FDA">
        <w:rPr>
          <w:rFonts w:ascii="Times New Roman" w:hAnsi="Times New Roman" w:cs="Times New Roman"/>
          <w:sz w:val="28"/>
          <w:szCs w:val="28"/>
        </w:rPr>
        <w:t>, кассовое исполн</w:t>
      </w:r>
      <w:r w:rsidR="00130818" w:rsidRPr="001D0FDA">
        <w:rPr>
          <w:rFonts w:ascii="Times New Roman" w:hAnsi="Times New Roman" w:cs="Times New Roman"/>
          <w:sz w:val="28"/>
          <w:szCs w:val="28"/>
        </w:rPr>
        <w:t xml:space="preserve">ение на отчетную дату составило 16 529,5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130818" w:rsidRPr="001D0FDA">
        <w:rPr>
          <w:rFonts w:ascii="Times New Roman" w:hAnsi="Times New Roman" w:cs="Times New Roman"/>
          <w:sz w:val="28"/>
          <w:szCs w:val="28"/>
        </w:rPr>
        <w:t xml:space="preserve"> (77,2</w:t>
      </w:r>
      <w:r w:rsidR="00AF4E5C">
        <w:rPr>
          <w:rFonts w:ascii="Times New Roman" w:hAnsi="Times New Roman" w:cs="Times New Roman"/>
          <w:sz w:val="28"/>
          <w:szCs w:val="28"/>
        </w:rPr>
        <w:t xml:space="preserve"> </w:t>
      </w:r>
      <w:r w:rsidR="00F346E6" w:rsidRPr="001D0FDA">
        <w:rPr>
          <w:rFonts w:ascii="Times New Roman" w:hAnsi="Times New Roman" w:cs="Times New Roman"/>
          <w:sz w:val="28"/>
          <w:szCs w:val="28"/>
        </w:rPr>
        <w:t>%</w:t>
      </w:r>
      <w:r w:rsidRPr="001D0FDA">
        <w:rPr>
          <w:rFonts w:ascii="Times New Roman" w:hAnsi="Times New Roman" w:cs="Times New Roman"/>
          <w:sz w:val="28"/>
          <w:szCs w:val="28"/>
        </w:rPr>
        <w:t>)</w:t>
      </w:r>
      <w:r w:rsidR="00BA585A" w:rsidRPr="001D0FDA">
        <w:rPr>
          <w:rFonts w:ascii="Times New Roman" w:hAnsi="Times New Roman" w:cs="Times New Roman"/>
          <w:sz w:val="28"/>
          <w:szCs w:val="28"/>
        </w:rPr>
        <w:t>.</w:t>
      </w:r>
    </w:p>
    <w:p w:rsidR="00F346E6" w:rsidRPr="001D0FDA" w:rsidRDefault="00130818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t>Остаток в сумме 4 890,0</w:t>
      </w:r>
      <w:r w:rsidR="00843DB6" w:rsidRPr="001D0FDA">
        <w:rPr>
          <w:rFonts w:ascii="Times New Roman" w:hAnsi="Times New Roman" w:cs="Times New Roman"/>
          <w:sz w:val="28"/>
          <w:szCs w:val="28"/>
        </w:rPr>
        <w:t xml:space="preserve"> тыс. руб. планируется к исполнению до конца года.</w:t>
      </w:r>
    </w:p>
    <w:p w:rsidR="00A75513" w:rsidRPr="001D0FDA" w:rsidRDefault="00A75513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t>Средства выделены на организацию и проведение следующих мероприятий Программы:</w:t>
      </w:r>
    </w:p>
    <w:p w:rsidR="00444F4E" w:rsidRPr="001D0FDA" w:rsidRDefault="00444F4E" w:rsidP="00147A32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Проведение мероприятий по текущему ремонту образовательных учреждений </w:t>
      </w:r>
      <w:r w:rsidR="00B77181" w:rsidRPr="001D0FDA">
        <w:rPr>
          <w:rFonts w:ascii="Times New Roman" w:hAnsi="Times New Roman"/>
          <w:sz w:val="28"/>
          <w:szCs w:val="28"/>
        </w:rPr>
        <w:t xml:space="preserve">в бюджете района </w:t>
      </w:r>
      <w:r w:rsidR="00620958" w:rsidRPr="001D0FDA">
        <w:rPr>
          <w:rFonts w:ascii="Times New Roman" w:hAnsi="Times New Roman"/>
          <w:sz w:val="28"/>
          <w:szCs w:val="28"/>
        </w:rPr>
        <w:t>предусмотрен</w:t>
      </w:r>
      <w:r w:rsidR="00B77181" w:rsidRPr="001D0FDA">
        <w:rPr>
          <w:rFonts w:ascii="Times New Roman" w:hAnsi="Times New Roman"/>
          <w:sz w:val="28"/>
          <w:szCs w:val="28"/>
        </w:rPr>
        <w:t xml:space="preserve">ы средства </w:t>
      </w:r>
      <w:r w:rsidR="005A5EAA" w:rsidRPr="001D0FDA">
        <w:rPr>
          <w:rFonts w:ascii="Times New Roman" w:hAnsi="Times New Roman"/>
          <w:sz w:val="28"/>
          <w:szCs w:val="28"/>
        </w:rPr>
        <w:t>в размере 4 676,8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>,</w:t>
      </w:r>
      <w:r w:rsidR="005A5EAA" w:rsidRPr="001D0FDA">
        <w:rPr>
          <w:rFonts w:ascii="Times New Roman" w:hAnsi="Times New Roman"/>
          <w:sz w:val="28"/>
          <w:szCs w:val="28"/>
        </w:rPr>
        <w:t xml:space="preserve"> исполнение составило 4 456,3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5A5EAA" w:rsidRPr="001D0FDA">
        <w:rPr>
          <w:rFonts w:ascii="Times New Roman" w:hAnsi="Times New Roman"/>
          <w:sz w:val="28"/>
          <w:szCs w:val="28"/>
        </w:rPr>
        <w:t xml:space="preserve"> (95,3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9846FE" w:rsidRPr="001D0FDA">
        <w:rPr>
          <w:rFonts w:ascii="Times New Roman" w:hAnsi="Times New Roman"/>
          <w:sz w:val="28"/>
          <w:szCs w:val="28"/>
        </w:rPr>
        <w:t>%)</w:t>
      </w:r>
      <w:r w:rsidR="004830CB" w:rsidRPr="001D0FDA">
        <w:rPr>
          <w:rFonts w:ascii="Times New Roman" w:hAnsi="Times New Roman"/>
          <w:sz w:val="28"/>
          <w:szCs w:val="28"/>
        </w:rPr>
        <w:t>.</w:t>
      </w:r>
    </w:p>
    <w:p w:rsidR="00444F4E" w:rsidRPr="001D0FDA" w:rsidRDefault="00444F4E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текущий ремонт в </w:t>
      </w:r>
      <w:r w:rsidR="00B77181" w:rsidRPr="001D0FDA">
        <w:rPr>
          <w:rFonts w:ascii="Times New Roman" w:hAnsi="Times New Roman"/>
          <w:sz w:val="28"/>
          <w:szCs w:val="28"/>
        </w:rPr>
        <w:t xml:space="preserve">школах </w:t>
      </w:r>
      <w:r w:rsidR="001167D7" w:rsidRPr="001D0FDA">
        <w:rPr>
          <w:rFonts w:ascii="Times New Roman" w:hAnsi="Times New Roman"/>
          <w:sz w:val="28"/>
          <w:szCs w:val="28"/>
        </w:rPr>
        <w:t xml:space="preserve">– </w:t>
      </w:r>
      <w:r w:rsidR="007F26DB" w:rsidRPr="001D0FDA">
        <w:rPr>
          <w:rFonts w:ascii="Times New Roman" w:hAnsi="Times New Roman"/>
          <w:sz w:val="28"/>
          <w:szCs w:val="28"/>
        </w:rPr>
        <w:t xml:space="preserve">предусмотрены средства </w:t>
      </w:r>
      <w:r w:rsidR="008C26D8" w:rsidRPr="001D0FDA">
        <w:rPr>
          <w:rFonts w:ascii="Times New Roman" w:hAnsi="Times New Roman"/>
          <w:sz w:val="28"/>
          <w:szCs w:val="28"/>
        </w:rPr>
        <w:t>в сумме – 3 244,1 тыс.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C26D8" w:rsidRPr="001D0FDA">
        <w:rPr>
          <w:rFonts w:ascii="Times New Roman" w:hAnsi="Times New Roman"/>
          <w:sz w:val="28"/>
          <w:szCs w:val="28"/>
        </w:rPr>
        <w:t xml:space="preserve">руб., исполнение составило 3 030,5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8C26D8" w:rsidRPr="001D0FDA">
        <w:rPr>
          <w:rFonts w:ascii="Times New Roman" w:hAnsi="Times New Roman"/>
          <w:sz w:val="28"/>
          <w:szCs w:val="28"/>
        </w:rPr>
        <w:t xml:space="preserve"> (93,4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B77181" w:rsidRPr="001D0FDA">
        <w:rPr>
          <w:rFonts w:ascii="Times New Roman" w:hAnsi="Times New Roman"/>
          <w:sz w:val="28"/>
          <w:szCs w:val="28"/>
        </w:rPr>
        <w:t>%)</w:t>
      </w:r>
      <w:r w:rsidR="001167D7" w:rsidRPr="001D0FDA">
        <w:rPr>
          <w:rFonts w:ascii="Times New Roman" w:hAnsi="Times New Roman"/>
          <w:sz w:val="28"/>
          <w:szCs w:val="28"/>
        </w:rPr>
        <w:t xml:space="preserve">, </w:t>
      </w:r>
      <w:r w:rsidR="003C73CD" w:rsidRPr="001D0FDA">
        <w:rPr>
          <w:rFonts w:ascii="Times New Roman" w:hAnsi="Times New Roman"/>
          <w:sz w:val="28"/>
          <w:szCs w:val="28"/>
        </w:rPr>
        <w:t>остаток средств будет освоен до конца года после подписания актов выполненных работ</w:t>
      </w:r>
      <w:r w:rsidR="001167D7" w:rsidRPr="001D0FDA">
        <w:rPr>
          <w:rFonts w:ascii="Times New Roman" w:hAnsi="Times New Roman"/>
          <w:sz w:val="28"/>
          <w:szCs w:val="28"/>
        </w:rPr>
        <w:t>;</w:t>
      </w:r>
    </w:p>
    <w:p w:rsidR="003C73CD" w:rsidRPr="001D0FDA" w:rsidRDefault="001167D7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текущий ремонт в </w:t>
      </w:r>
      <w:r w:rsidR="00B77181" w:rsidRPr="001D0FDA">
        <w:rPr>
          <w:rFonts w:ascii="Times New Roman" w:hAnsi="Times New Roman"/>
          <w:sz w:val="28"/>
          <w:szCs w:val="28"/>
        </w:rPr>
        <w:t>детских садах</w:t>
      </w:r>
      <w:r w:rsidRPr="001D0FDA">
        <w:rPr>
          <w:rFonts w:ascii="Times New Roman" w:hAnsi="Times New Roman"/>
          <w:sz w:val="28"/>
          <w:szCs w:val="28"/>
        </w:rPr>
        <w:t xml:space="preserve"> –</w:t>
      </w:r>
      <w:r w:rsidR="008C26D8" w:rsidRPr="001D0FDA">
        <w:rPr>
          <w:rFonts w:ascii="Times New Roman" w:hAnsi="Times New Roman"/>
          <w:sz w:val="28"/>
          <w:szCs w:val="28"/>
        </w:rPr>
        <w:t xml:space="preserve"> предусмотрено сре</w:t>
      </w:r>
      <w:proofErr w:type="gramStart"/>
      <w:r w:rsidR="008C26D8" w:rsidRPr="001D0FDA">
        <w:rPr>
          <w:rFonts w:ascii="Times New Roman" w:hAnsi="Times New Roman"/>
          <w:sz w:val="28"/>
          <w:szCs w:val="28"/>
        </w:rPr>
        <w:t xml:space="preserve">дств </w:t>
      </w:r>
      <w:r w:rsidR="006D4062">
        <w:rPr>
          <w:rFonts w:ascii="Times New Roman" w:hAnsi="Times New Roman"/>
          <w:sz w:val="28"/>
          <w:szCs w:val="28"/>
        </w:rPr>
        <w:t xml:space="preserve">       </w:t>
      </w:r>
      <w:r w:rsidR="008C26D8" w:rsidRPr="001D0FDA">
        <w:rPr>
          <w:rFonts w:ascii="Times New Roman" w:hAnsi="Times New Roman"/>
          <w:sz w:val="28"/>
          <w:szCs w:val="28"/>
        </w:rPr>
        <w:t>в с</w:t>
      </w:r>
      <w:proofErr w:type="gramEnd"/>
      <w:r w:rsidR="008C26D8" w:rsidRPr="001D0FDA">
        <w:rPr>
          <w:rFonts w:ascii="Times New Roman" w:hAnsi="Times New Roman"/>
          <w:sz w:val="28"/>
          <w:szCs w:val="28"/>
        </w:rPr>
        <w:t>умме 1 332,7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8C26D8" w:rsidRPr="001D0FDA">
        <w:rPr>
          <w:rFonts w:ascii="Times New Roman" w:hAnsi="Times New Roman"/>
          <w:sz w:val="28"/>
          <w:szCs w:val="28"/>
        </w:rPr>
        <w:t>, исполнение составило 1 325,8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8C26D8" w:rsidRPr="001D0FDA">
        <w:rPr>
          <w:rFonts w:ascii="Times New Roman" w:hAnsi="Times New Roman"/>
          <w:sz w:val="28"/>
          <w:szCs w:val="28"/>
        </w:rPr>
        <w:t xml:space="preserve"> (99,5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B77181" w:rsidRPr="001D0FDA">
        <w:rPr>
          <w:rFonts w:ascii="Times New Roman" w:hAnsi="Times New Roman"/>
          <w:sz w:val="28"/>
          <w:szCs w:val="28"/>
        </w:rPr>
        <w:t>%)</w:t>
      </w:r>
      <w:r w:rsidR="003C73CD" w:rsidRPr="001D0FDA">
        <w:rPr>
          <w:rFonts w:ascii="Times New Roman" w:hAnsi="Times New Roman"/>
          <w:sz w:val="28"/>
          <w:szCs w:val="28"/>
        </w:rPr>
        <w:t>,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3C73CD" w:rsidRPr="001D0FDA">
        <w:rPr>
          <w:rFonts w:ascii="Times New Roman" w:hAnsi="Times New Roman"/>
          <w:sz w:val="28"/>
          <w:szCs w:val="28"/>
        </w:rPr>
        <w:t>остаток средств будет освоен до конца года после подп</w:t>
      </w:r>
      <w:r w:rsidR="00620958" w:rsidRPr="001D0FDA">
        <w:rPr>
          <w:rFonts w:ascii="Times New Roman" w:hAnsi="Times New Roman"/>
          <w:sz w:val="28"/>
          <w:szCs w:val="28"/>
        </w:rPr>
        <w:t>исания актов выполненных работ;</w:t>
      </w:r>
    </w:p>
    <w:p w:rsidR="00620958" w:rsidRPr="001D0FDA" w:rsidRDefault="00620958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текущий ремонт </w:t>
      </w:r>
      <w:r w:rsidR="00B77181" w:rsidRPr="001D0FDA">
        <w:rPr>
          <w:rFonts w:ascii="Times New Roman" w:hAnsi="Times New Roman"/>
          <w:sz w:val="28"/>
          <w:szCs w:val="28"/>
        </w:rPr>
        <w:t xml:space="preserve">для внешкольных учреждений на </w:t>
      </w:r>
      <w:r w:rsidR="00AF4E5C" w:rsidRPr="001D0FDA">
        <w:rPr>
          <w:rFonts w:ascii="Times New Roman" w:hAnsi="Times New Roman"/>
          <w:sz w:val="28"/>
          <w:szCs w:val="28"/>
        </w:rPr>
        <w:t>сумму 100</w:t>
      </w:r>
      <w:r w:rsidR="008C26D8" w:rsidRPr="001D0FDA">
        <w:rPr>
          <w:rFonts w:ascii="Times New Roman" w:hAnsi="Times New Roman"/>
          <w:sz w:val="28"/>
          <w:szCs w:val="28"/>
        </w:rPr>
        <w:t>,0</w:t>
      </w:r>
      <w:r w:rsidRPr="001D0FDA">
        <w:rPr>
          <w:rFonts w:ascii="Times New Roman" w:hAnsi="Times New Roman"/>
          <w:sz w:val="28"/>
          <w:szCs w:val="28"/>
        </w:rPr>
        <w:t xml:space="preserve"> тыс.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руб., исполнение составило 100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%.</w:t>
      </w:r>
    </w:p>
    <w:p w:rsidR="003C73CD" w:rsidRPr="001D0FDA" w:rsidRDefault="005E6657" w:rsidP="00147A32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У</w:t>
      </w:r>
      <w:r w:rsidR="003C73CD" w:rsidRPr="001D0FDA">
        <w:rPr>
          <w:rFonts w:ascii="Times New Roman" w:hAnsi="Times New Roman"/>
          <w:sz w:val="28"/>
          <w:szCs w:val="28"/>
        </w:rPr>
        <w:t xml:space="preserve">крепление пожарной безопасности </w:t>
      </w:r>
      <w:r w:rsidR="00620958" w:rsidRPr="001D0FDA">
        <w:rPr>
          <w:rFonts w:ascii="Times New Roman" w:hAnsi="Times New Roman"/>
          <w:sz w:val="28"/>
          <w:szCs w:val="28"/>
        </w:rPr>
        <w:t xml:space="preserve">предусмотрено </w:t>
      </w:r>
      <w:r w:rsidR="008C26D8" w:rsidRPr="001D0FDA">
        <w:rPr>
          <w:rFonts w:ascii="Times New Roman" w:hAnsi="Times New Roman"/>
          <w:sz w:val="28"/>
          <w:szCs w:val="28"/>
        </w:rPr>
        <w:t>в размере 2</w:t>
      </w:r>
      <w:r w:rsidR="00AF4E5C">
        <w:rPr>
          <w:rFonts w:ascii="Times New Roman" w:hAnsi="Times New Roman"/>
          <w:sz w:val="28"/>
          <w:szCs w:val="28"/>
        </w:rPr>
        <w:t> </w:t>
      </w:r>
      <w:r w:rsidR="008C26D8" w:rsidRPr="001D0FDA">
        <w:rPr>
          <w:rFonts w:ascii="Times New Roman" w:hAnsi="Times New Roman"/>
          <w:sz w:val="28"/>
          <w:szCs w:val="28"/>
        </w:rPr>
        <w:t>156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8C26D8" w:rsidRPr="001D0FDA">
        <w:rPr>
          <w:rFonts w:ascii="Times New Roman" w:hAnsi="Times New Roman"/>
          <w:sz w:val="28"/>
          <w:szCs w:val="28"/>
        </w:rPr>
        <w:t>, исполнение составило 1 116,8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8C26D8" w:rsidRPr="001D0FDA">
        <w:rPr>
          <w:rFonts w:ascii="Times New Roman" w:hAnsi="Times New Roman"/>
          <w:sz w:val="28"/>
          <w:szCs w:val="28"/>
        </w:rPr>
        <w:t xml:space="preserve"> (51,8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B77181" w:rsidRPr="001D0FDA">
        <w:rPr>
          <w:rFonts w:ascii="Times New Roman" w:hAnsi="Times New Roman"/>
          <w:sz w:val="28"/>
          <w:szCs w:val="28"/>
        </w:rPr>
        <w:t>%)</w:t>
      </w:r>
      <w:r w:rsidR="003C73CD" w:rsidRPr="001D0FDA">
        <w:rPr>
          <w:rFonts w:ascii="Times New Roman" w:hAnsi="Times New Roman"/>
          <w:sz w:val="28"/>
          <w:szCs w:val="28"/>
        </w:rPr>
        <w:t xml:space="preserve">, остаток средств будет исполнен </w:t>
      </w:r>
      <w:r w:rsidR="008C26D8" w:rsidRPr="001D0FDA">
        <w:rPr>
          <w:rFonts w:ascii="Times New Roman" w:hAnsi="Times New Roman"/>
          <w:sz w:val="28"/>
          <w:szCs w:val="28"/>
        </w:rPr>
        <w:t>до конца года</w:t>
      </w:r>
      <w:r w:rsidR="003C73CD" w:rsidRPr="001D0FDA">
        <w:rPr>
          <w:rFonts w:ascii="Times New Roman" w:hAnsi="Times New Roman"/>
          <w:sz w:val="28"/>
          <w:szCs w:val="28"/>
        </w:rPr>
        <w:t>.</w:t>
      </w:r>
    </w:p>
    <w:p w:rsidR="008F37CF" w:rsidRPr="001D0FDA" w:rsidRDefault="005E6657" w:rsidP="00147A32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У</w:t>
      </w:r>
      <w:r w:rsidR="003C73CD" w:rsidRPr="001D0FDA">
        <w:rPr>
          <w:rFonts w:ascii="Times New Roman" w:hAnsi="Times New Roman"/>
          <w:sz w:val="28"/>
          <w:szCs w:val="28"/>
        </w:rPr>
        <w:t xml:space="preserve">крепление санитарно-эпидемиологической безопасности </w:t>
      </w:r>
      <w:r w:rsidR="00620958" w:rsidRPr="001D0FDA">
        <w:rPr>
          <w:rFonts w:ascii="Times New Roman" w:hAnsi="Times New Roman"/>
          <w:sz w:val="28"/>
          <w:szCs w:val="28"/>
        </w:rPr>
        <w:t xml:space="preserve">предусмотрено </w:t>
      </w:r>
      <w:r w:rsidR="008C26D8" w:rsidRPr="001D0FDA">
        <w:rPr>
          <w:rFonts w:ascii="Times New Roman" w:hAnsi="Times New Roman"/>
          <w:sz w:val="28"/>
          <w:szCs w:val="28"/>
        </w:rPr>
        <w:t>в сумме 9 743,9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8C26D8" w:rsidRPr="001D0FDA">
        <w:rPr>
          <w:rFonts w:ascii="Times New Roman" w:hAnsi="Times New Roman"/>
          <w:sz w:val="28"/>
          <w:szCs w:val="28"/>
        </w:rPr>
        <w:t>, исполнение составило 6</w:t>
      </w:r>
      <w:r w:rsidR="00087D42" w:rsidRPr="001D0FDA">
        <w:rPr>
          <w:rFonts w:ascii="Times New Roman" w:hAnsi="Times New Roman"/>
          <w:sz w:val="28"/>
          <w:szCs w:val="28"/>
        </w:rPr>
        <w:t> </w:t>
      </w:r>
      <w:r w:rsidR="008C26D8" w:rsidRPr="001D0FDA">
        <w:rPr>
          <w:rFonts w:ascii="Times New Roman" w:hAnsi="Times New Roman"/>
          <w:sz w:val="28"/>
          <w:szCs w:val="28"/>
        </w:rPr>
        <w:t>517</w:t>
      </w:r>
      <w:r w:rsidR="00087D42" w:rsidRPr="001D0FDA">
        <w:rPr>
          <w:rFonts w:ascii="Times New Roman" w:hAnsi="Times New Roman"/>
          <w:sz w:val="28"/>
          <w:szCs w:val="28"/>
        </w:rPr>
        <w:t xml:space="preserve">,8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B77181" w:rsidRPr="001D0FDA">
        <w:rPr>
          <w:rFonts w:ascii="Times New Roman" w:hAnsi="Times New Roman"/>
          <w:sz w:val="28"/>
          <w:szCs w:val="28"/>
        </w:rPr>
        <w:t xml:space="preserve"> (</w:t>
      </w:r>
      <w:r w:rsidR="00087D42" w:rsidRPr="001D0FDA">
        <w:rPr>
          <w:rFonts w:ascii="Times New Roman" w:hAnsi="Times New Roman"/>
          <w:sz w:val="28"/>
          <w:szCs w:val="28"/>
        </w:rPr>
        <w:t>60,9</w:t>
      </w:r>
      <w:r w:rsidR="00B77181" w:rsidRPr="001D0FDA">
        <w:rPr>
          <w:rFonts w:ascii="Times New Roman" w:hAnsi="Times New Roman"/>
          <w:sz w:val="28"/>
          <w:szCs w:val="28"/>
        </w:rPr>
        <w:t>%), в том числе</w:t>
      </w:r>
      <w:r w:rsidR="008F37CF" w:rsidRPr="001D0FDA">
        <w:rPr>
          <w:rFonts w:ascii="Times New Roman" w:hAnsi="Times New Roman"/>
          <w:sz w:val="28"/>
          <w:szCs w:val="28"/>
        </w:rPr>
        <w:t>:</w:t>
      </w:r>
    </w:p>
    <w:p w:rsidR="008F37CF" w:rsidRPr="001D0FDA" w:rsidRDefault="008F37CF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сервисное обслуживание системы очистки воды в школа</w:t>
      </w:r>
      <w:r w:rsidR="00087D42" w:rsidRPr="001D0FDA">
        <w:rPr>
          <w:rFonts w:ascii="Times New Roman" w:hAnsi="Times New Roman"/>
          <w:sz w:val="28"/>
          <w:szCs w:val="28"/>
        </w:rPr>
        <w:t>х запланировано в сумме 5 016,4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>, и</w:t>
      </w:r>
      <w:r w:rsidR="00087D42" w:rsidRPr="001D0FDA">
        <w:rPr>
          <w:rFonts w:ascii="Times New Roman" w:hAnsi="Times New Roman"/>
          <w:sz w:val="28"/>
          <w:szCs w:val="28"/>
        </w:rPr>
        <w:t>сполнение 3 223,1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087D42" w:rsidRPr="001D0FDA">
        <w:rPr>
          <w:rFonts w:ascii="Times New Roman" w:hAnsi="Times New Roman"/>
          <w:sz w:val="28"/>
          <w:szCs w:val="28"/>
        </w:rPr>
        <w:t xml:space="preserve"> (64,25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B77181" w:rsidRPr="001D0FDA">
        <w:rPr>
          <w:rFonts w:ascii="Times New Roman" w:hAnsi="Times New Roman"/>
          <w:sz w:val="28"/>
          <w:szCs w:val="28"/>
        </w:rPr>
        <w:t>%)</w:t>
      </w:r>
      <w:r w:rsidRPr="001D0FDA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8F37CF" w:rsidRPr="001D0FDA" w:rsidRDefault="008F37CF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lastRenderedPageBreak/>
        <w:t xml:space="preserve">приобретение </w:t>
      </w:r>
      <w:r w:rsidR="006B3ED2" w:rsidRPr="001D0FDA">
        <w:rPr>
          <w:rFonts w:ascii="Times New Roman" w:hAnsi="Times New Roman"/>
          <w:sz w:val="28"/>
          <w:szCs w:val="28"/>
        </w:rPr>
        <w:t>бутилированной</w:t>
      </w:r>
      <w:r w:rsidR="00087D42" w:rsidRPr="001D0FDA">
        <w:rPr>
          <w:rFonts w:ascii="Times New Roman" w:hAnsi="Times New Roman"/>
          <w:sz w:val="28"/>
          <w:szCs w:val="28"/>
        </w:rPr>
        <w:t xml:space="preserve"> воды для школ в сумме 676,4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087D42" w:rsidRPr="001D0FDA">
        <w:rPr>
          <w:rFonts w:ascii="Times New Roman" w:hAnsi="Times New Roman"/>
          <w:sz w:val="28"/>
          <w:szCs w:val="28"/>
        </w:rPr>
        <w:t>, исполнение составило 265,9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087D42" w:rsidRPr="001D0FDA">
        <w:rPr>
          <w:rFonts w:ascii="Times New Roman" w:hAnsi="Times New Roman"/>
          <w:sz w:val="28"/>
          <w:szCs w:val="28"/>
        </w:rPr>
        <w:t xml:space="preserve"> (39,31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B77181" w:rsidRPr="001D0FDA">
        <w:rPr>
          <w:rFonts w:ascii="Times New Roman" w:hAnsi="Times New Roman"/>
          <w:sz w:val="28"/>
          <w:szCs w:val="28"/>
        </w:rPr>
        <w:t>%)</w:t>
      </w:r>
      <w:r w:rsidRPr="001D0FDA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8F37CF" w:rsidRPr="001D0FDA" w:rsidRDefault="008F37CF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оплата услуг на выполнение мероприятий программы производственного контроля (лабораторные исследования) в шко</w:t>
      </w:r>
      <w:r w:rsidR="00087D42" w:rsidRPr="001D0FDA">
        <w:rPr>
          <w:rFonts w:ascii="Times New Roman" w:hAnsi="Times New Roman"/>
          <w:sz w:val="28"/>
          <w:szCs w:val="28"/>
        </w:rPr>
        <w:t>лах предусмотрено в сумме 1 190,1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087D42" w:rsidRPr="001D0FDA">
        <w:rPr>
          <w:rFonts w:ascii="Times New Roman" w:hAnsi="Times New Roman"/>
          <w:sz w:val="28"/>
          <w:szCs w:val="28"/>
        </w:rPr>
        <w:t>, исполнение составило 892,0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B77181" w:rsidRPr="001D0FDA">
        <w:rPr>
          <w:rFonts w:ascii="Times New Roman" w:hAnsi="Times New Roman"/>
          <w:sz w:val="28"/>
          <w:szCs w:val="28"/>
        </w:rPr>
        <w:t xml:space="preserve"> (</w:t>
      </w:r>
      <w:r w:rsidR="00087D42" w:rsidRPr="001D0FDA">
        <w:rPr>
          <w:rFonts w:ascii="Times New Roman" w:hAnsi="Times New Roman"/>
          <w:sz w:val="28"/>
          <w:szCs w:val="28"/>
        </w:rPr>
        <w:t>75</w:t>
      </w:r>
      <w:r w:rsidR="00AF4E5C">
        <w:rPr>
          <w:rFonts w:ascii="Times New Roman" w:hAnsi="Times New Roman"/>
          <w:sz w:val="28"/>
          <w:szCs w:val="28"/>
        </w:rPr>
        <w:t xml:space="preserve"> </w:t>
      </w:r>
      <w:r w:rsidR="00600F67" w:rsidRPr="001D0FDA">
        <w:rPr>
          <w:rFonts w:ascii="Times New Roman" w:hAnsi="Times New Roman"/>
          <w:sz w:val="28"/>
          <w:szCs w:val="28"/>
        </w:rPr>
        <w:t>%)</w:t>
      </w:r>
      <w:r w:rsidRPr="001D0FDA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087D42" w:rsidRPr="001D0FDA" w:rsidRDefault="00087D42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оплата услуг на проведение мероприятий по </w:t>
      </w:r>
      <w:proofErr w:type="spellStart"/>
      <w:r w:rsidRPr="001D0FDA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1D0F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FDA">
        <w:rPr>
          <w:rFonts w:ascii="Times New Roman" w:hAnsi="Times New Roman"/>
          <w:sz w:val="28"/>
          <w:szCs w:val="28"/>
        </w:rPr>
        <w:t>лаврицидной</w:t>
      </w:r>
      <w:proofErr w:type="spellEnd"/>
      <w:r w:rsidRPr="001D0FDA">
        <w:rPr>
          <w:rFonts w:ascii="Times New Roman" w:hAnsi="Times New Roman"/>
          <w:sz w:val="28"/>
          <w:szCs w:val="28"/>
        </w:rPr>
        <w:t xml:space="preserve"> обработке и барьерной дератизации в школах предусм</w:t>
      </w:r>
      <w:r w:rsidR="009F70C4">
        <w:rPr>
          <w:rFonts w:ascii="Times New Roman" w:hAnsi="Times New Roman"/>
          <w:sz w:val="28"/>
          <w:szCs w:val="28"/>
        </w:rPr>
        <w:t xml:space="preserve">отрено в сумме 195,5 тыс. руб., </w:t>
      </w:r>
      <w:r w:rsidRPr="001D0FDA">
        <w:rPr>
          <w:rFonts w:ascii="Times New Roman" w:hAnsi="Times New Roman"/>
          <w:sz w:val="28"/>
          <w:szCs w:val="28"/>
        </w:rPr>
        <w:t>исполнение 49,0 тыс.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руб., остаток средств будет израсходован после предоставления документов на оплату;</w:t>
      </w:r>
    </w:p>
    <w:p w:rsidR="008F37CF" w:rsidRPr="001D0FDA" w:rsidRDefault="008F37CF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сервисное обслуживание системы очистки воды в дошкольных учреждени</w:t>
      </w:r>
      <w:r w:rsidR="002712A0" w:rsidRPr="001D0FDA">
        <w:rPr>
          <w:rFonts w:ascii="Times New Roman" w:hAnsi="Times New Roman"/>
          <w:sz w:val="28"/>
          <w:szCs w:val="28"/>
        </w:rPr>
        <w:t xml:space="preserve">ях запланировано в сумме 1 161,8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 xml:space="preserve">, исполнение </w:t>
      </w:r>
      <w:r w:rsidR="002712A0" w:rsidRPr="001D0FDA">
        <w:rPr>
          <w:rFonts w:ascii="Times New Roman" w:hAnsi="Times New Roman"/>
          <w:sz w:val="28"/>
          <w:szCs w:val="28"/>
        </w:rPr>
        <w:t xml:space="preserve">797,2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2712A0" w:rsidRPr="001D0FDA">
        <w:rPr>
          <w:rFonts w:ascii="Times New Roman" w:hAnsi="Times New Roman"/>
          <w:sz w:val="28"/>
          <w:szCs w:val="28"/>
        </w:rPr>
        <w:t xml:space="preserve"> (68,62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600F67" w:rsidRPr="001D0FDA">
        <w:rPr>
          <w:rFonts w:ascii="Times New Roman" w:hAnsi="Times New Roman"/>
          <w:sz w:val="28"/>
          <w:szCs w:val="28"/>
        </w:rPr>
        <w:t>%)</w:t>
      </w:r>
      <w:r w:rsidRPr="001D0FDA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8F37CF" w:rsidRPr="001D0FDA" w:rsidRDefault="008F37CF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приобретение </w:t>
      </w:r>
      <w:r w:rsidR="006B3ED2" w:rsidRPr="001D0FDA">
        <w:rPr>
          <w:rFonts w:ascii="Times New Roman" w:hAnsi="Times New Roman"/>
          <w:sz w:val="28"/>
          <w:szCs w:val="28"/>
        </w:rPr>
        <w:t>бутилированной</w:t>
      </w:r>
      <w:r w:rsidRPr="001D0FDA">
        <w:rPr>
          <w:rFonts w:ascii="Times New Roman" w:hAnsi="Times New Roman"/>
          <w:sz w:val="28"/>
          <w:szCs w:val="28"/>
        </w:rPr>
        <w:t xml:space="preserve"> воды для дошк</w:t>
      </w:r>
      <w:r w:rsidR="002712A0" w:rsidRPr="001D0FDA">
        <w:rPr>
          <w:rFonts w:ascii="Times New Roman" w:hAnsi="Times New Roman"/>
          <w:sz w:val="28"/>
          <w:szCs w:val="28"/>
        </w:rPr>
        <w:t>ольных учреждений в сумме 722,6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2712A0" w:rsidRPr="001D0FDA">
        <w:rPr>
          <w:rFonts w:ascii="Times New Roman" w:hAnsi="Times New Roman"/>
          <w:sz w:val="28"/>
          <w:szCs w:val="28"/>
        </w:rPr>
        <w:t>, исполнение составило 614,3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2712A0" w:rsidRPr="001D0FDA">
        <w:rPr>
          <w:rFonts w:ascii="Times New Roman" w:hAnsi="Times New Roman"/>
          <w:sz w:val="28"/>
          <w:szCs w:val="28"/>
        </w:rPr>
        <w:t xml:space="preserve"> (85,01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9846FE" w:rsidRPr="001D0FDA">
        <w:rPr>
          <w:rFonts w:ascii="Times New Roman" w:hAnsi="Times New Roman"/>
          <w:sz w:val="28"/>
          <w:szCs w:val="28"/>
        </w:rPr>
        <w:t>%)</w:t>
      </w:r>
      <w:r w:rsidRPr="001D0FDA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8F37CF" w:rsidRPr="001D0FDA" w:rsidRDefault="008F37CF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оплата услуг на выполнение мероприятий программы производственного контроля (лабораторные исследования) в </w:t>
      </w:r>
      <w:r w:rsidR="000F16AF" w:rsidRPr="001D0FDA">
        <w:rPr>
          <w:rFonts w:ascii="Times New Roman" w:hAnsi="Times New Roman"/>
          <w:sz w:val="28"/>
          <w:szCs w:val="28"/>
        </w:rPr>
        <w:t xml:space="preserve">дошкольных учреждениях </w:t>
      </w:r>
      <w:r w:rsidRPr="001D0FDA">
        <w:rPr>
          <w:rFonts w:ascii="Times New Roman" w:hAnsi="Times New Roman"/>
          <w:sz w:val="28"/>
          <w:szCs w:val="28"/>
        </w:rPr>
        <w:t xml:space="preserve">предусмотрено в сумме </w:t>
      </w:r>
      <w:r w:rsidR="002712A0" w:rsidRPr="001D0FDA">
        <w:rPr>
          <w:rFonts w:ascii="Times New Roman" w:hAnsi="Times New Roman"/>
          <w:sz w:val="28"/>
          <w:szCs w:val="28"/>
        </w:rPr>
        <w:t xml:space="preserve">776,1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2712A0" w:rsidRPr="001D0FDA">
        <w:rPr>
          <w:rFonts w:ascii="Times New Roman" w:hAnsi="Times New Roman"/>
          <w:sz w:val="28"/>
          <w:szCs w:val="28"/>
        </w:rPr>
        <w:t xml:space="preserve">671,3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9846FE" w:rsidRPr="001D0FDA">
        <w:rPr>
          <w:rFonts w:ascii="Times New Roman" w:hAnsi="Times New Roman"/>
          <w:sz w:val="28"/>
          <w:szCs w:val="28"/>
        </w:rPr>
        <w:t xml:space="preserve"> (</w:t>
      </w:r>
      <w:r w:rsidR="002E3C13" w:rsidRPr="001D0FDA">
        <w:rPr>
          <w:rFonts w:ascii="Times New Roman" w:hAnsi="Times New Roman"/>
          <w:sz w:val="28"/>
          <w:szCs w:val="28"/>
        </w:rPr>
        <w:t>86,5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9846FE" w:rsidRPr="001D0FDA">
        <w:rPr>
          <w:rFonts w:ascii="Times New Roman" w:hAnsi="Times New Roman"/>
          <w:sz w:val="28"/>
          <w:szCs w:val="28"/>
        </w:rPr>
        <w:t>%)</w:t>
      </w:r>
      <w:r w:rsidRPr="001D0FDA">
        <w:rPr>
          <w:rFonts w:ascii="Times New Roman" w:hAnsi="Times New Roman"/>
          <w:sz w:val="28"/>
          <w:szCs w:val="28"/>
        </w:rPr>
        <w:t>, остаток средств будет израсходован после предоставления документов на оплату;</w:t>
      </w:r>
    </w:p>
    <w:p w:rsidR="002712A0" w:rsidRPr="009F70C4" w:rsidRDefault="002712A0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оплата услуг на проведение мероприятий по </w:t>
      </w:r>
      <w:proofErr w:type="spellStart"/>
      <w:r w:rsidRPr="001D0FDA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1D0F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FDA">
        <w:rPr>
          <w:rFonts w:ascii="Times New Roman" w:hAnsi="Times New Roman"/>
          <w:sz w:val="28"/>
          <w:szCs w:val="28"/>
        </w:rPr>
        <w:t>лаврицидной</w:t>
      </w:r>
      <w:proofErr w:type="spellEnd"/>
      <w:r w:rsidRPr="001D0FDA">
        <w:rPr>
          <w:rFonts w:ascii="Times New Roman" w:hAnsi="Times New Roman"/>
          <w:sz w:val="28"/>
          <w:szCs w:val="28"/>
        </w:rPr>
        <w:t xml:space="preserve"> обработке и барьерной дератизации в дошкольных учреждениях предусмотрено в сумме 195,5 тыс.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руб.</w:t>
      </w:r>
      <w:r w:rsidR="009F70C4" w:rsidRPr="001D0FDA">
        <w:rPr>
          <w:rFonts w:ascii="Times New Roman" w:hAnsi="Times New Roman"/>
          <w:sz w:val="28"/>
          <w:szCs w:val="28"/>
        </w:rPr>
        <w:t>, исполнение</w:t>
      </w:r>
      <w:r w:rsidRPr="001D0FDA">
        <w:rPr>
          <w:rFonts w:ascii="Times New Roman" w:hAnsi="Times New Roman"/>
          <w:sz w:val="28"/>
          <w:szCs w:val="28"/>
        </w:rPr>
        <w:t xml:space="preserve"> 5 тыс.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руб.</w:t>
      </w:r>
      <w:r w:rsidR="009F70C4">
        <w:rPr>
          <w:rFonts w:ascii="Times New Roman" w:hAnsi="Times New Roman"/>
          <w:sz w:val="28"/>
          <w:szCs w:val="28"/>
        </w:rPr>
        <w:t xml:space="preserve"> О</w:t>
      </w:r>
      <w:r w:rsidR="009F70C4" w:rsidRPr="001D0FDA">
        <w:rPr>
          <w:rFonts w:ascii="Times New Roman" w:hAnsi="Times New Roman"/>
          <w:sz w:val="28"/>
          <w:szCs w:val="28"/>
        </w:rPr>
        <w:t>статок средств будет израсходован после пред</w:t>
      </w:r>
      <w:r w:rsidR="009F70C4">
        <w:rPr>
          <w:rFonts w:ascii="Times New Roman" w:hAnsi="Times New Roman"/>
          <w:sz w:val="28"/>
          <w:szCs w:val="28"/>
        </w:rPr>
        <w:t>оставления документов на оплату.</w:t>
      </w:r>
    </w:p>
    <w:p w:rsidR="000F16AF" w:rsidRPr="001D0FDA" w:rsidRDefault="005E6657" w:rsidP="00147A32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П</w:t>
      </w:r>
      <w:r w:rsidR="00C52B4C" w:rsidRPr="001D0FDA">
        <w:rPr>
          <w:rFonts w:ascii="Times New Roman" w:hAnsi="Times New Roman"/>
          <w:sz w:val="28"/>
          <w:szCs w:val="28"/>
        </w:rPr>
        <w:t>р</w:t>
      </w:r>
      <w:r w:rsidR="000F16AF" w:rsidRPr="001D0FDA">
        <w:rPr>
          <w:rFonts w:ascii="Times New Roman" w:hAnsi="Times New Roman"/>
          <w:sz w:val="28"/>
          <w:szCs w:val="28"/>
        </w:rPr>
        <w:t>оведение мероприятий по устранению предписаний надзорных орг</w:t>
      </w:r>
      <w:r w:rsidR="002712A0" w:rsidRPr="001D0FDA">
        <w:rPr>
          <w:rFonts w:ascii="Times New Roman" w:hAnsi="Times New Roman"/>
          <w:sz w:val="28"/>
          <w:szCs w:val="28"/>
        </w:rPr>
        <w:t>анов предусмотрено в сумме 924,2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2712A0" w:rsidRPr="001D0FDA">
        <w:rPr>
          <w:rFonts w:ascii="Times New Roman" w:hAnsi="Times New Roman"/>
          <w:sz w:val="28"/>
          <w:szCs w:val="28"/>
        </w:rPr>
        <w:t xml:space="preserve">, исполнение составило 827,7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2712A0" w:rsidRPr="001D0FDA">
        <w:rPr>
          <w:rFonts w:ascii="Times New Roman" w:hAnsi="Times New Roman"/>
          <w:sz w:val="28"/>
          <w:szCs w:val="28"/>
        </w:rPr>
        <w:t xml:space="preserve"> (88,48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9846FE" w:rsidRPr="001D0FDA">
        <w:rPr>
          <w:rFonts w:ascii="Times New Roman" w:hAnsi="Times New Roman"/>
          <w:sz w:val="28"/>
          <w:szCs w:val="28"/>
        </w:rPr>
        <w:t>%)</w:t>
      </w:r>
      <w:r w:rsidR="000F16AF" w:rsidRPr="001D0FDA">
        <w:rPr>
          <w:rFonts w:ascii="Times New Roman" w:hAnsi="Times New Roman"/>
          <w:sz w:val="28"/>
          <w:szCs w:val="28"/>
        </w:rPr>
        <w:t>:</w:t>
      </w:r>
    </w:p>
    <w:p w:rsidR="008F37CF" w:rsidRPr="001D0FDA" w:rsidRDefault="006D4062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F16AF" w:rsidRPr="001D0FDA">
        <w:rPr>
          <w:rFonts w:ascii="Times New Roman" w:hAnsi="Times New Roman"/>
          <w:sz w:val="28"/>
          <w:szCs w:val="28"/>
        </w:rPr>
        <w:t>дошк</w:t>
      </w:r>
      <w:r w:rsidR="002712A0" w:rsidRPr="001D0FDA">
        <w:rPr>
          <w:rFonts w:ascii="Times New Roman" w:hAnsi="Times New Roman"/>
          <w:sz w:val="28"/>
          <w:szCs w:val="28"/>
        </w:rPr>
        <w:t>ольных учреждениях в сумме 17,7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2712A0" w:rsidRPr="001D0FDA">
        <w:rPr>
          <w:rFonts w:ascii="Times New Roman" w:hAnsi="Times New Roman"/>
          <w:sz w:val="28"/>
          <w:szCs w:val="28"/>
        </w:rPr>
        <w:t>, исполнение составило 17,7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2712A0" w:rsidRPr="001D0FDA">
        <w:rPr>
          <w:rFonts w:ascii="Times New Roman" w:hAnsi="Times New Roman"/>
          <w:sz w:val="28"/>
          <w:szCs w:val="28"/>
        </w:rPr>
        <w:t xml:space="preserve"> (100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9846FE" w:rsidRPr="001D0FDA">
        <w:rPr>
          <w:rFonts w:ascii="Times New Roman" w:hAnsi="Times New Roman"/>
          <w:sz w:val="28"/>
          <w:szCs w:val="28"/>
        </w:rPr>
        <w:t>%)</w:t>
      </w:r>
      <w:r w:rsidR="000F16AF" w:rsidRPr="001D0FDA">
        <w:rPr>
          <w:rFonts w:ascii="Times New Roman" w:hAnsi="Times New Roman"/>
          <w:sz w:val="28"/>
          <w:szCs w:val="28"/>
        </w:rPr>
        <w:t>;</w:t>
      </w:r>
    </w:p>
    <w:p w:rsidR="000F16AF" w:rsidRPr="001575E5" w:rsidRDefault="002712A0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575E5">
        <w:rPr>
          <w:rFonts w:ascii="Times New Roman" w:hAnsi="Times New Roman"/>
          <w:sz w:val="28"/>
          <w:szCs w:val="28"/>
        </w:rPr>
        <w:t xml:space="preserve">в школах в </w:t>
      </w:r>
      <w:r w:rsidR="009F70C4" w:rsidRPr="001575E5">
        <w:rPr>
          <w:rFonts w:ascii="Times New Roman" w:hAnsi="Times New Roman"/>
          <w:sz w:val="28"/>
          <w:szCs w:val="28"/>
        </w:rPr>
        <w:t>сумме 906</w:t>
      </w:r>
      <w:r w:rsidRPr="001575E5">
        <w:rPr>
          <w:rFonts w:ascii="Times New Roman" w:hAnsi="Times New Roman"/>
          <w:sz w:val="28"/>
          <w:szCs w:val="28"/>
        </w:rPr>
        <w:t xml:space="preserve">,5 </w:t>
      </w:r>
      <w:r w:rsidR="00806815" w:rsidRPr="001575E5">
        <w:rPr>
          <w:rFonts w:ascii="Times New Roman" w:hAnsi="Times New Roman"/>
          <w:sz w:val="28"/>
          <w:szCs w:val="28"/>
        </w:rPr>
        <w:t>тыс. руб.</w:t>
      </w:r>
      <w:r w:rsidR="000F16AF" w:rsidRPr="001575E5">
        <w:rPr>
          <w:rFonts w:ascii="Times New Roman" w:hAnsi="Times New Roman"/>
          <w:sz w:val="28"/>
          <w:szCs w:val="28"/>
        </w:rPr>
        <w:t xml:space="preserve">, исполнение </w:t>
      </w:r>
      <w:r w:rsidR="009F70C4" w:rsidRPr="001575E5">
        <w:rPr>
          <w:rFonts w:ascii="Times New Roman" w:hAnsi="Times New Roman"/>
          <w:sz w:val="28"/>
          <w:szCs w:val="28"/>
        </w:rPr>
        <w:t>составило 800</w:t>
      </w:r>
      <w:r w:rsidRPr="001575E5">
        <w:rPr>
          <w:rFonts w:ascii="Times New Roman" w:hAnsi="Times New Roman"/>
          <w:sz w:val="28"/>
          <w:szCs w:val="28"/>
        </w:rPr>
        <w:t>,0 тыс.</w:t>
      </w:r>
      <w:r w:rsidR="009F70C4" w:rsidRPr="001575E5">
        <w:rPr>
          <w:rFonts w:ascii="Times New Roman" w:hAnsi="Times New Roman"/>
          <w:sz w:val="28"/>
          <w:szCs w:val="28"/>
        </w:rPr>
        <w:t xml:space="preserve"> </w:t>
      </w:r>
      <w:r w:rsidRPr="001575E5">
        <w:rPr>
          <w:rFonts w:ascii="Times New Roman" w:hAnsi="Times New Roman"/>
          <w:sz w:val="28"/>
          <w:szCs w:val="28"/>
        </w:rPr>
        <w:t>руб. (88,25</w:t>
      </w:r>
      <w:r w:rsidR="009F70C4" w:rsidRPr="001575E5">
        <w:rPr>
          <w:rFonts w:ascii="Times New Roman" w:hAnsi="Times New Roman"/>
          <w:sz w:val="28"/>
          <w:szCs w:val="28"/>
        </w:rPr>
        <w:t xml:space="preserve"> </w:t>
      </w:r>
      <w:r w:rsidRPr="001575E5">
        <w:rPr>
          <w:rFonts w:ascii="Times New Roman" w:hAnsi="Times New Roman"/>
          <w:sz w:val="28"/>
          <w:szCs w:val="28"/>
        </w:rPr>
        <w:t>%);</w:t>
      </w:r>
    </w:p>
    <w:p w:rsidR="000F16AF" w:rsidRPr="001D0FDA" w:rsidRDefault="000F16AF" w:rsidP="00147A32">
      <w:pPr>
        <w:pStyle w:val="a5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1D0FDA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9F70C4">
        <w:rPr>
          <w:rFonts w:ascii="Times New Roman" w:hAnsi="Times New Roman"/>
          <w:sz w:val="28"/>
          <w:szCs w:val="28"/>
        </w:rPr>
        <w:t xml:space="preserve"> </w:t>
      </w:r>
      <w:r w:rsidR="002712A0" w:rsidRPr="001D0FDA">
        <w:rPr>
          <w:rFonts w:ascii="Times New Roman" w:hAnsi="Times New Roman"/>
          <w:sz w:val="28"/>
          <w:szCs w:val="28"/>
        </w:rPr>
        <w:t>предусмотрено в сумме 3 918,6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620958" w:rsidRPr="001D0FDA">
        <w:rPr>
          <w:rFonts w:ascii="Times New Roman" w:hAnsi="Times New Roman"/>
          <w:sz w:val="28"/>
          <w:szCs w:val="28"/>
        </w:rPr>
        <w:t xml:space="preserve">, </w:t>
      </w:r>
      <w:r w:rsidR="002712A0" w:rsidRPr="001D0FDA">
        <w:rPr>
          <w:rFonts w:ascii="Times New Roman" w:hAnsi="Times New Roman"/>
          <w:sz w:val="28"/>
          <w:szCs w:val="28"/>
        </w:rPr>
        <w:t xml:space="preserve">исполнение составило 3 620,9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2712A0" w:rsidRPr="001D0FDA">
        <w:rPr>
          <w:rFonts w:ascii="Times New Roman" w:hAnsi="Times New Roman"/>
          <w:sz w:val="28"/>
          <w:szCs w:val="28"/>
        </w:rPr>
        <w:t xml:space="preserve"> (92,4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9846FE" w:rsidRPr="001D0FDA">
        <w:rPr>
          <w:rFonts w:ascii="Times New Roman" w:hAnsi="Times New Roman"/>
          <w:sz w:val="28"/>
          <w:szCs w:val="28"/>
        </w:rPr>
        <w:t xml:space="preserve">%), </w:t>
      </w:r>
      <w:r w:rsidR="00620958" w:rsidRPr="001D0FDA">
        <w:rPr>
          <w:rFonts w:ascii="Times New Roman" w:hAnsi="Times New Roman"/>
          <w:sz w:val="28"/>
          <w:szCs w:val="28"/>
        </w:rPr>
        <w:t xml:space="preserve">в том числе: </w:t>
      </w:r>
    </w:p>
    <w:p w:rsidR="00620958" w:rsidRPr="001D0FDA" w:rsidRDefault="002712A0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в школах 3 267,4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>, исполнение составило 3 031,9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9846FE" w:rsidRPr="001D0FDA">
        <w:rPr>
          <w:rFonts w:ascii="Times New Roman" w:hAnsi="Times New Roman"/>
          <w:sz w:val="28"/>
          <w:szCs w:val="28"/>
        </w:rPr>
        <w:t xml:space="preserve"> (9</w:t>
      </w:r>
      <w:r w:rsidRPr="001D0FDA">
        <w:rPr>
          <w:rFonts w:ascii="Times New Roman" w:hAnsi="Times New Roman"/>
          <w:sz w:val="28"/>
          <w:szCs w:val="28"/>
        </w:rPr>
        <w:t>2</w:t>
      </w:r>
      <w:r w:rsidR="00BA585A" w:rsidRPr="001D0FDA">
        <w:rPr>
          <w:rFonts w:ascii="Times New Roman" w:hAnsi="Times New Roman"/>
          <w:sz w:val="28"/>
          <w:szCs w:val="28"/>
        </w:rPr>
        <w:t>,79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9846FE" w:rsidRPr="001D0FDA">
        <w:rPr>
          <w:rFonts w:ascii="Times New Roman" w:hAnsi="Times New Roman"/>
          <w:sz w:val="28"/>
          <w:szCs w:val="28"/>
        </w:rPr>
        <w:t>%)</w:t>
      </w:r>
      <w:r w:rsidR="00620958" w:rsidRPr="001D0FDA">
        <w:rPr>
          <w:rFonts w:ascii="Times New Roman" w:hAnsi="Times New Roman"/>
          <w:sz w:val="28"/>
          <w:szCs w:val="28"/>
        </w:rPr>
        <w:t>, остаток средств будет исполнен после предоставления документов на оплату;</w:t>
      </w:r>
    </w:p>
    <w:p w:rsidR="00620958" w:rsidRDefault="002712A0" w:rsidP="00147A32">
      <w:pPr>
        <w:pStyle w:val="a5"/>
        <w:numPr>
          <w:ilvl w:val="1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lastRenderedPageBreak/>
        <w:t>в дошкольных учреждениях 651,0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>, исполнение составило 589,0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 xml:space="preserve"> (90,48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9846FE" w:rsidRPr="001D0FDA">
        <w:rPr>
          <w:rFonts w:ascii="Times New Roman" w:hAnsi="Times New Roman"/>
          <w:sz w:val="28"/>
          <w:szCs w:val="28"/>
        </w:rPr>
        <w:t>%)</w:t>
      </w:r>
      <w:r w:rsidR="00620958" w:rsidRPr="001D0FDA">
        <w:rPr>
          <w:rFonts w:ascii="Times New Roman" w:hAnsi="Times New Roman"/>
          <w:sz w:val="28"/>
          <w:szCs w:val="28"/>
        </w:rPr>
        <w:t>, остаток будет исполнен после предоставления документов на оплату.</w:t>
      </w:r>
    </w:p>
    <w:p w:rsidR="009F70C4" w:rsidRPr="001D0FDA" w:rsidRDefault="009F70C4" w:rsidP="00147A32">
      <w:pPr>
        <w:pStyle w:val="a5"/>
        <w:ind w:left="709"/>
        <w:rPr>
          <w:rFonts w:ascii="Times New Roman" w:hAnsi="Times New Roman"/>
          <w:sz w:val="28"/>
          <w:szCs w:val="28"/>
        </w:rPr>
      </w:pPr>
    </w:p>
    <w:p w:rsidR="00620958" w:rsidRPr="001D0FDA" w:rsidRDefault="009F70C4" w:rsidP="00147A32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0958" w:rsidRPr="001D0FDA">
        <w:rPr>
          <w:rFonts w:ascii="Times New Roman" w:hAnsi="Times New Roman"/>
          <w:sz w:val="28"/>
          <w:szCs w:val="28"/>
        </w:rPr>
        <w:t xml:space="preserve">одпрограмма </w:t>
      </w:r>
      <w:r w:rsidR="00620958" w:rsidRPr="001D0FDA">
        <w:rPr>
          <w:rFonts w:ascii="Times New Roman" w:hAnsi="Times New Roman"/>
          <w:sz w:val="28"/>
          <w:szCs w:val="28"/>
          <w:lang w:val="en-US"/>
        </w:rPr>
        <w:t>III</w:t>
      </w:r>
      <w:r w:rsidR="00620958" w:rsidRPr="001D0FDA">
        <w:rPr>
          <w:rFonts w:ascii="Times New Roman" w:hAnsi="Times New Roman"/>
          <w:sz w:val="28"/>
          <w:szCs w:val="28"/>
        </w:rPr>
        <w:t xml:space="preserve"> «Развитие материально-технической базы сферы образования»</w:t>
      </w:r>
      <w:r w:rsidR="00285D67" w:rsidRPr="001D0FDA">
        <w:rPr>
          <w:rFonts w:ascii="Times New Roman" w:hAnsi="Times New Roman"/>
          <w:sz w:val="28"/>
          <w:szCs w:val="28"/>
        </w:rPr>
        <w:t>.</w:t>
      </w:r>
    </w:p>
    <w:p w:rsidR="00285D67" w:rsidRPr="001D0FDA" w:rsidRDefault="00285D67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6E6" w:rsidRPr="001D0FDA" w:rsidRDefault="006D7E0C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t>П</w:t>
      </w:r>
      <w:r w:rsidR="00620958" w:rsidRPr="001D0FDA">
        <w:rPr>
          <w:rFonts w:ascii="Times New Roman" w:hAnsi="Times New Roman" w:cs="Times New Roman"/>
          <w:sz w:val="28"/>
          <w:szCs w:val="28"/>
        </w:rPr>
        <w:t xml:space="preserve">редусмотрено </w:t>
      </w:r>
      <w:r w:rsidR="009C79BB" w:rsidRPr="001D0FD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712A0" w:rsidRPr="001D0FDA">
        <w:rPr>
          <w:rFonts w:ascii="Times New Roman" w:hAnsi="Times New Roman" w:cs="Times New Roman"/>
          <w:sz w:val="28"/>
          <w:szCs w:val="28"/>
        </w:rPr>
        <w:t>167 236,1</w:t>
      </w:r>
      <w:r w:rsidR="009F70C4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620958" w:rsidRPr="001D0FDA">
        <w:rPr>
          <w:rFonts w:ascii="Times New Roman" w:hAnsi="Times New Roman" w:cs="Times New Roman"/>
          <w:sz w:val="28"/>
          <w:szCs w:val="28"/>
        </w:rPr>
        <w:t xml:space="preserve">, в том числе средства окружного </w:t>
      </w:r>
      <w:r w:rsidR="002712A0" w:rsidRPr="001D0FDA">
        <w:rPr>
          <w:rFonts w:ascii="Times New Roman" w:hAnsi="Times New Roman" w:cs="Times New Roman"/>
          <w:sz w:val="28"/>
          <w:szCs w:val="28"/>
        </w:rPr>
        <w:t xml:space="preserve">48 096,3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F346E6" w:rsidRPr="001D0FDA">
        <w:rPr>
          <w:rFonts w:ascii="Times New Roman" w:hAnsi="Times New Roman" w:cs="Times New Roman"/>
          <w:sz w:val="28"/>
          <w:szCs w:val="28"/>
        </w:rPr>
        <w:t>, сре</w:t>
      </w:r>
      <w:r w:rsidR="002712A0" w:rsidRPr="001D0FDA">
        <w:rPr>
          <w:rFonts w:ascii="Times New Roman" w:hAnsi="Times New Roman" w:cs="Times New Roman"/>
          <w:sz w:val="28"/>
          <w:szCs w:val="28"/>
        </w:rPr>
        <w:t>дства местного бюджета 119 139,8</w:t>
      </w:r>
      <w:r w:rsidR="009F70C4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042308" w:rsidRPr="001D0FDA">
        <w:rPr>
          <w:rFonts w:ascii="Times New Roman" w:hAnsi="Times New Roman" w:cs="Times New Roman"/>
          <w:sz w:val="28"/>
          <w:szCs w:val="28"/>
        </w:rPr>
        <w:t>, исполнение составило 29 193,</w:t>
      </w:r>
      <w:r w:rsidR="009F70C4" w:rsidRPr="001D0FDA">
        <w:rPr>
          <w:rFonts w:ascii="Times New Roman" w:hAnsi="Times New Roman" w:cs="Times New Roman"/>
          <w:sz w:val="28"/>
          <w:szCs w:val="28"/>
        </w:rPr>
        <w:t>2 тыс.</w:t>
      </w:r>
      <w:r w:rsidR="00806815" w:rsidRPr="001D0FDA">
        <w:rPr>
          <w:rFonts w:ascii="Times New Roman" w:hAnsi="Times New Roman" w:cs="Times New Roman"/>
          <w:sz w:val="28"/>
          <w:szCs w:val="28"/>
        </w:rPr>
        <w:t xml:space="preserve"> руб.</w:t>
      </w:r>
      <w:r w:rsidR="009846FE" w:rsidRPr="001D0FDA">
        <w:rPr>
          <w:rFonts w:ascii="Times New Roman" w:hAnsi="Times New Roman" w:cs="Times New Roman"/>
          <w:sz w:val="28"/>
          <w:szCs w:val="28"/>
        </w:rPr>
        <w:t xml:space="preserve"> (</w:t>
      </w:r>
      <w:r w:rsidR="009F77B2" w:rsidRPr="001D0FDA">
        <w:rPr>
          <w:rFonts w:ascii="Times New Roman" w:hAnsi="Times New Roman" w:cs="Times New Roman"/>
          <w:sz w:val="28"/>
          <w:szCs w:val="28"/>
        </w:rPr>
        <w:t>17,</w:t>
      </w:r>
      <w:r w:rsidR="00042308" w:rsidRPr="001D0FDA">
        <w:rPr>
          <w:rFonts w:ascii="Times New Roman" w:hAnsi="Times New Roman" w:cs="Times New Roman"/>
          <w:sz w:val="28"/>
          <w:szCs w:val="28"/>
        </w:rPr>
        <w:t>46</w:t>
      </w:r>
      <w:r w:rsidR="009F70C4">
        <w:rPr>
          <w:rFonts w:ascii="Times New Roman" w:hAnsi="Times New Roman" w:cs="Times New Roman"/>
          <w:sz w:val="28"/>
          <w:szCs w:val="28"/>
        </w:rPr>
        <w:t xml:space="preserve"> </w:t>
      </w:r>
      <w:r w:rsidR="009846FE" w:rsidRPr="001D0FDA">
        <w:rPr>
          <w:rFonts w:ascii="Times New Roman" w:hAnsi="Times New Roman" w:cs="Times New Roman"/>
          <w:sz w:val="28"/>
          <w:szCs w:val="28"/>
        </w:rPr>
        <w:t>%)</w:t>
      </w:r>
      <w:r w:rsidR="00042308" w:rsidRPr="001D0FDA">
        <w:rPr>
          <w:rFonts w:ascii="Times New Roman" w:hAnsi="Times New Roman" w:cs="Times New Roman"/>
          <w:sz w:val="28"/>
          <w:szCs w:val="28"/>
        </w:rPr>
        <w:t xml:space="preserve">, в том числе средства округа 20 636,6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042308" w:rsidRPr="001D0FDA">
        <w:rPr>
          <w:rFonts w:ascii="Times New Roman" w:hAnsi="Times New Roman" w:cs="Times New Roman"/>
          <w:sz w:val="28"/>
          <w:szCs w:val="28"/>
        </w:rPr>
        <w:t xml:space="preserve"> (42,91</w:t>
      </w:r>
      <w:r w:rsidR="009F70C4">
        <w:rPr>
          <w:rFonts w:ascii="Times New Roman" w:hAnsi="Times New Roman" w:cs="Times New Roman"/>
          <w:sz w:val="28"/>
          <w:szCs w:val="28"/>
        </w:rPr>
        <w:t xml:space="preserve"> </w:t>
      </w:r>
      <w:r w:rsidR="009846FE" w:rsidRPr="001D0FDA">
        <w:rPr>
          <w:rFonts w:ascii="Times New Roman" w:hAnsi="Times New Roman" w:cs="Times New Roman"/>
          <w:sz w:val="28"/>
          <w:szCs w:val="28"/>
        </w:rPr>
        <w:t>%)</w:t>
      </w:r>
      <w:r w:rsidR="00A47766" w:rsidRPr="001D0FDA">
        <w:rPr>
          <w:rFonts w:ascii="Times New Roman" w:hAnsi="Times New Roman" w:cs="Times New Roman"/>
          <w:sz w:val="28"/>
          <w:szCs w:val="28"/>
        </w:rPr>
        <w:t xml:space="preserve">, средства бюджета района </w:t>
      </w:r>
      <w:r w:rsidR="00042308" w:rsidRPr="001D0FDA">
        <w:rPr>
          <w:rFonts w:ascii="Times New Roman" w:hAnsi="Times New Roman" w:cs="Times New Roman"/>
          <w:sz w:val="28"/>
          <w:szCs w:val="28"/>
        </w:rPr>
        <w:t xml:space="preserve">8 556,6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656BE8" w:rsidRPr="001D0FDA">
        <w:rPr>
          <w:rFonts w:ascii="Times New Roman" w:hAnsi="Times New Roman" w:cs="Times New Roman"/>
          <w:sz w:val="28"/>
          <w:szCs w:val="28"/>
        </w:rPr>
        <w:t xml:space="preserve"> (</w:t>
      </w:r>
      <w:r w:rsidR="00042308" w:rsidRPr="001D0FDA">
        <w:rPr>
          <w:rFonts w:ascii="Times New Roman" w:hAnsi="Times New Roman" w:cs="Times New Roman"/>
          <w:sz w:val="28"/>
          <w:szCs w:val="28"/>
        </w:rPr>
        <w:t>7,18</w:t>
      </w:r>
      <w:r w:rsidR="009F70C4">
        <w:rPr>
          <w:rFonts w:ascii="Times New Roman" w:hAnsi="Times New Roman" w:cs="Times New Roman"/>
          <w:sz w:val="28"/>
          <w:szCs w:val="28"/>
        </w:rPr>
        <w:t xml:space="preserve"> </w:t>
      </w:r>
      <w:r w:rsidR="00656BE8" w:rsidRPr="001D0FDA">
        <w:rPr>
          <w:rFonts w:ascii="Times New Roman" w:hAnsi="Times New Roman" w:cs="Times New Roman"/>
          <w:sz w:val="28"/>
          <w:szCs w:val="28"/>
        </w:rPr>
        <w:t>%), в том числе:</w:t>
      </w:r>
    </w:p>
    <w:p w:rsidR="00BF5D4B" w:rsidRPr="001D0FDA" w:rsidRDefault="00BF5D4B" w:rsidP="00147A32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FDA">
        <w:rPr>
          <w:rFonts w:ascii="Times New Roman" w:hAnsi="Times New Roman"/>
          <w:sz w:val="28"/>
          <w:szCs w:val="28"/>
        </w:rPr>
        <w:t xml:space="preserve">Строительство и реконструкция учреждений общего образования в соответствии с нормативом обеспеченности местами </w:t>
      </w:r>
      <w:r w:rsidR="00B54F4E">
        <w:rPr>
          <w:rFonts w:ascii="Times New Roman" w:hAnsi="Times New Roman"/>
          <w:sz w:val="28"/>
          <w:szCs w:val="28"/>
        </w:rPr>
        <w:t xml:space="preserve">                    </w:t>
      </w:r>
      <w:r w:rsidRPr="001D0FDA">
        <w:rPr>
          <w:rFonts w:ascii="Times New Roman" w:hAnsi="Times New Roman"/>
          <w:sz w:val="28"/>
          <w:szCs w:val="28"/>
        </w:rPr>
        <w:t xml:space="preserve">в общеобразовательных учреждениях предусмотрено </w:t>
      </w:r>
      <w:r w:rsidR="00042308" w:rsidRPr="001D0FDA">
        <w:rPr>
          <w:rFonts w:ascii="Times New Roman" w:hAnsi="Times New Roman"/>
          <w:sz w:val="28"/>
          <w:szCs w:val="28"/>
        </w:rPr>
        <w:t xml:space="preserve">12 944,2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 xml:space="preserve">, </w:t>
      </w:r>
      <w:r w:rsidR="00B54F4E">
        <w:rPr>
          <w:rFonts w:ascii="Times New Roman" w:hAnsi="Times New Roman"/>
          <w:sz w:val="28"/>
          <w:szCs w:val="28"/>
        </w:rPr>
        <w:t xml:space="preserve">              </w:t>
      </w:r>
      <w:r w:rsidRPr="001D0FDA">
        <w:rPr>
          <w:rFonts w:ascii="Times New Roman" w:hAnsi="Times New Roman"/>
          <w:sz w:val="28"/>
          <w:szCs w:val="28"/>
        </w:rPr>
        <w:t xml:space="preserve">в том </w:t>
      </w:r>
      <w:r w:rsidR="00042308" w:rsidRPr="001D0FDA">
        <w:rPr>
          <w:rFonts w:ascii="Times New Roman" w:hAnsi="Times New Roman"/>
          <w:sz w:val="28"/>
          <w:szCs w:val="28"/>
        </w:rPr>
        <w:t>числе окружные средства 7 469,7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 xml:space="preserve">, средства района </w:t>
      </w:r>
      <w:r w:rsidR="00042308" w:rsidRPr="001D0FDA">
        <w:rPr>
          <w:rFonts w:ascii="Times New Roman" w:hAnsi="Times New Roman"/>
          <w:sz w:val="28"/>
          <w:szCs w:val="28"/>
        </w:rPr>
        <w:t xml:space="preserve">5 474,5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4F55F8" w:rsidRPr="001D0FDA">
        <w:rPr>
          <w:rFonts w:ascii="Times New Roman" w:hAnsi="Times New Roman"/>
          <w:sz w:val="28"/>
          <w:szCs w:val="28"/>
        </w:rPr>
        <w:t xml:space="preserve">, исполнение составило 9 451,7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>, в том числе округ</w:t>
      </w:r>
      <w:r w:rsidR="004F55F8" w:rsidRPr="001D0FDA">
        <w:rPr>
          <w:rFonts w:ascii="Times New Roman" w:hAnsi="Times New Roman"/>
          <w:sz w:val="28"/>
          <w:szCs w:val="28"/>
        </w:rPr>
        <w:t>а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4F55F8" w:rsidRPr="001D0FDA">
        <w:rPr>
          <w:rFonts w:ascii="Times New Roman" w:hAnsi="Times New Roman"/>
          <w:sz w:val="28"/>
          <w:szCs w:val="28"/>
        </w:rPr>
        <w:t xml:space="preserve">7 136,6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 xml:space="preserve">, </w:t>
      </w:r>
      <w:r w:rsidR="004F55F8" w:rsidRPr="001D0FDA">
        <w:rPr>
          <w:rFonts w:ascii="Times New Roman" w:hAnsi="Times New Roman"/>
          <w:sz w:val="28"/>
          <w:szCs w:val="28"/>
        </w:rPr>
        <w:t xml:space="preserve">бюджет </w:t>
      </w:r>
      <w:r w:rsidRPr="001D0FDA">
        <w:rPr>
          <w:rFonts w:ascii="Times New Roman" w:hAnsi="Times New Roman"/>
          <w:sz w:val="28"/>
          <w:szCs w:val="28"/>
        </w:rPr>
        <w:t>район</w:t>
      </w:r>
      <w:r w:rsidR="004F55F8" w:rsidRPr="001D0FDA">
        <w:rPr>
          <w:rFonts w:ascii="Times New Roman" w:hAnsi="Times New Roman"/>
          <w:sz w:val="28"/>
          <w:szCs w:val="28"/>
        </w:rPr>
        <w:t>а 2 315,1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656BE8" w:rsidRPr="001D0FDA">
        <w:rPr>
          <w:rFonts w:ascii="Times New Roman" w:hAnsi="Times New Roman"/>
          <w:sz w:val="28"/>
          <w:szCs w:val="28"/>
        </w:rPr>
        <w:t>:</w:t>
      </w:r>
      <w:proofErr w:type="gramEnd"/>
    </w:p>
    <w:p w:rsidR="00F346E6" w:rsidRPr="00B9198A" w:rsidRDefault="00B8290E" w:rsidP="00147A32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9198A">
        <w:rPr>
          <w:rFonts w:ascii="Times New Roman" w:hAnsi="Times New Roman"/>
          <w:sz w:val="28"/>
          <w:szCs w:val="28"/>
        </w:rPr>
        <w:t>с</w:t>
      </w:r>
      <w:r w:rsidR="00F346E6" w:rsidRPr="00B9198A">
        <w:rPr>
          <w:rFonts w:ascii="Times New Roman" w:hAnsi="Times New Roman"/>
          <w:sz w:val="28"/>
          <w:szCs w:val="28"/>
        </w:rPr>
        <w:t xml:space="preserve">троительство объекта </w:t>
      </w:r>
      <w:r w:rsidR="00BF5D4B" w:rsidRPr="00B9198A">
        <w:rPr>
          <w:rFonts w:ascii="Times New Roman" w:hAnsi="Times New Roman"/>
          <w:sz w:val="28"/>
          <w:szCs w:val="28"/>
        </w:rPr>
        <w:t>«</w:t>
      </w:r>
      <w:r w:rsidR="00F346E6" w:rsidRPr="00B9198A">
        <w:rPr>
          <w:rFonts w:ascii="Times New Roman" w:hAnsi="Times New Roman"/>
          <w:sz w:val="28"/>
          <w:szCs w:val="28"/>
        </w:rPr>
        <w:t>Комплекс (се</w:t>
      </w:r>
      <w:r w:rsidR="009F70C4" w:rsidRPr="00B9198A">
        <w:rPr>
          <w:rFonts w:ascii="Times New Roman" w:hAnsi="Times New Roman"/>
          <w:sz w:val="28"/>
          <w:szCs w:val="28"/>
        </w:rPr>
        <w:t>льский дом культуры-библиотека-</w:t>
      </w:r>
      <w:r w:rsidR="00F346E6" w:rsidRPr="00B9198A">
        <w:rPr>
          <w:rFonts w:ascii="Times New Roman" w:hAnsi="Times New Roman"/>
          <w:sz w:val="28"/>
          <w:szCs w:val="28"/>
        </w:rPr>
        <w:t>школа-детский сад) п. Кедровый Ханты-Мансийского района</w:t>
      </w:r>
      <w:r w:rsidR="00BF5D4B" w:rsidRPr="00B9198A">
        <w:rPr>
          <w:rFonts w:ascii="Times New Roman" w:hAnsi="Times New Roman"/>
          <w:sz w:val="28"/>
          <w:szCs w:val="28"/>
        </w:rPr>
        <w:t>»</w:t>
      </w:r>
      <w:r w:rsidR="00F346E6" w:rsidRPr="00B9198A">
        <w:rPr>
          <w:rFonts w:ascii="Times New Roman" w:hAnsi="Times New Roman"/>
          <w:sz w:val="28"/>
          <w:szCs w:val="28"/>
        </w:rPr>
        <w:t xml:space="preserve">, мощностью объекта 150 мест, 9100 экземпляров, 110 учащихся </w:t>
      </w:r>
      <w:r w:rsidR="00F346E6" w:rsidRPr="00B54F4E">
        <w:rPr>
          <w:rFonts w:ascii="Times New Roman" w:hAnsi="Times New Roman"/>
          <w:sz w:val="28"/>
          <w:szCs w:val="28"/>
        </w:rPr>
        <w:t>(наполняемость класса 16 человек), 60 воспитанников)</w:t>
      </w:r>
      <w:r w:rsidR="00F346E6" w:rsidRPr="00B9198A">
        <w:rPr>
          <w:rFonts w:ascii="Times New Roman" w:hAnsi="Times New Roman"/>
          <w:sz w:val="28"/>
          <w:szCs w:val="28"/>
        </w:rPr>
        <w:t xml:space="preserve"> предусмотрено </w:t>
      </w:r>
      <w:r w:rsidR="004F55F8" w:rsidRPr="00B9198A">
        <w:rPr>
          <w:rFonts w:ascii="Times New Roman" w:hAnsi="Times New Roman"/>
          <w:sz w:val="28"/>
          <w:szCs w:val="28"/>
        </w:rPr>
        <w:t xml:space="preserve">2 541,6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="00F346E6" w:rsidRPr="00B9198A">
        <w:rPr>
          <w:rFonts w:ascii="Times New Roman" w:hAnsi="Times New Roman"/>
          <w:sz w:val="28"/>
          <w:szCs w:val="28"/>
        </w:rPr>
        <w:t xml:space="preserve">, в том числе средства бюджета района </w:t>
      </w:r>
      <w:r w:rsidR="004F55F8" w:rsidRPr="00B9198A">
        <w:rPr>
          <w:rFonts w:ascii="Times New Roman" w:hAnsi="Times New Roman"/>
          <w:sz w:val="28"/>
          <w:szCs w:val="28"/>
        </w:rPr>
        <w:t xml:space="preserve">2 518,4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="00F346E6" w:rsidRPr="00B9198A">
        <w:rPr>
          <w:rFonts w:ascii="Times New Roman" w:hAnsi="Times New Roman"/>
          <w:sz w:val="28"/>
          <w:szCs w:val="28"/>
        </w:rPr>
        <w:t xml:space="preserve">, исполнение </w:t>
      </w:r>
      <w:r w:rsidR="00806815" w:rsidRPr="00B9198A">
        <w:rPr>
          <w:rFonts w:ascii="Times New Roman" w:hAnsi="Times New Roman"/>
          <w:sz w:val="28"/>
          <w:szCs w:val="28"/>
        </w:rPr>
        <w:t xml:space="preserve">составило </w:t>
      </w:r>
      <w:r w:rsidR="004F55F8" w:rsidRPr="00B9198A">
        <w:rPr>
          <w:rFonts w:ascii="Times New Roman" w:hAnsi="Times New Roman"/>
          <w:sz w:val="28"/>
          <w:szCs w:val="28"/>
        </w:rPr>
        <w:t>23,</w:t>
      </w:r>
      <w:r w:rsidR="009F70C4" w:rsidRPr="00B9198A">
        <w:rPr>
          <w:rFonts w:ascii="Times New Roman" w:hAnsi="Times New Roman"/>
          <w:sz w:val="28"/>
          <w:szCs w:val="28"/>
        </w:rPr>
        <w:t>2 тыс.</w:t>
      </w:r>
      <w:r w:rsidR="00F346E6" w:rsidRPr="00B9198A">
        <w:rPr>
          <w:rFonts w:ascii="Times New Roman" w:hAnsi="Times New Roman"/>
          <w:sz w:val="28"/>
          <w:szCs w:val="28"/>
        </w:rPr>
        <w:t xml:space="preserve"> руб.</w:t>
      </w:r>
      <w:r w:rsidR="00806815" w:rsidRPr="00B9198A">
        <w:rPr>
          <w:rFonts w:ascii="Times New Roman" w:hAnsi="Times New Roman"/>
          <w:sz w:val="28"/>
          <w:szCs w:val="28"/>
        </w:rPr>
        <w:t xml:space="preserve"> (</w:t>
      </w:r>
      <w:r w:rsidR="004F55F8" w:rsidRPr="00B9198A">
        <w:rPr>
          <w:rFonts w:ascii="Times New Roman" w:hAnsi="Times New Roman"/>
          <w:sz w:val="28"/>
          <w:szCs w:val="28"/>
        </w:rPr>
        <w:t>0,92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C303E4">
        <w:rPr>
          <w:rFonts w:ascii="Times New Roman" w:hAnsi="Times New Roman"/>
          <w:sz w:val="28"/>
          <w:szCs w:val="28"/>
        </w:rPr>
        <w:t>% -</w:t>
      </w:r>
      <w:r w:rsidR="004F55F8" w:rsidRPr="00B9198A">
        <w:rPr>
          <w:rFonts w:ascii="Times New Roman" w:hAnsi="Times New Roman"/>
          <w:sz w:val="28"/>
          <w:szCs w:val="28"/>
        </w:rPr>
        <w:t xml:space="preserve"> технологическое присоединение к электрическим сетям объекта).</w:t>
      </w:r>
      <w:proofErr w:type="gramEnd"/>
    </w:p>
    <w:p w:rsidR="00BF5D4B" w:rsidRPr="00B9198A" w:rsidRDefault="00BF5D4B" w:rsidP="00147A32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9198A">
        <w:rPr>
          <w:rFonts w:ascii="Times New Roman" w:hAnsi="Times New Roman"/>
          <w:sz w:val="28"/>
          <w:szCs w:val="28"/>
        </w:rPr>
        <w:t xml:space="preserve">строительство объекта «Комплекс «Школа (55 </w:t>
      </w:r>
      <w:proofErr w:type="spellStart"/>
      <w:r w:rsidRPr="00B9198A">
        <w:rPr>
          <w:rFonts w:ascii="Times New Roman" w:hAnsi="Times New Roman"/>
          <w:sz w:val="28"/>
          <w:szCs w:val="28"/>
        </w:rPr>
        <w:t>учащ</w:t>
      </w:r>
      <w:proofErr w:type="spellEnd"/>
      <w:r w:rsidRPr="00B9198A">
        <w:rPr>
          <w:rFonts w:ascii="Times New Roman" w:hAnsi="Times New Roman"/>
          <w:sz w:val="28"/>
          <w:szCs w:val="28"/>
        </w:rPr>
        <w:t xml:space="preserve">.) </w:t>
      </w:r>
      <w:r w:rsidR="00B54F4E">
        <w:rPr>
          <w:rFonts w:ascii="Times New Roman" w:hAnsi="Times New Roman"/>
          <w:sz w:val="28"/>
          <w:szCs w:val="28"/>
        </w:rPr>
        <w:t xml:space="preserve">                       </w:t>
      </w:r>
      <w:r w:rsidRPr="00B9198A">
        <w:rPr>
          <w:rFonts w:ascii="Times New Roman" w:hAnsi="Times New Roman"/>
          <w:sz w:val="28"/>
          <w:szCs w:val="28"/>
        </w:rPr>
        <w:t>с группой для детей дошкольного возраста (25 воспитан</w:t>
      </w:r>
      <w:r w:rsidR="009F70C4" w:rsidRPr="00B9198A">
        <w:rPr>
          <w:rFonts w:ascii="Times New Roman" w:hAnsi="Times New Roman"/>
          <w:sz w:val="28"/>
          <w:szCs w:val="28"/>
        </w:rPr>
        <w:t xml:space="preserve">.) </w:t>
      </w:r>
      <w:r w:rsidR="00C303E4" w:rsidRPr="00B9198A">
        <w:rPr>
          <w:rFonts w:ascii="Times New Roman" w:hAnsi="Times New Roman"/>
          <w:sz w:val="28"/>
          <w:szCs w:val="28"/>
        </w:rPr>
        <w:t xml:space="preserve">– </w:t>
      </w:r>
      <w:r w:rsidR="00B54F4E">
        <w:rPr>
          <w:rFonts w:ascii="Times New Roman" w:hAnsi="Times New Roman"/>
          <w:sz w:val="28"/>
          <w:szCs w:val="28"/>
        </w:rPr>
        <w:t xml:space="preserve"> </w:t>
      </w:r>
      <w:r w:rsidRPr="00B9198A">
        <w:rPr>
          <w:rFonts w:ascii="Times New Roman" w:hAnsi="Times New Roman"/>
          <w:sz w:val="28"/>
          <w:szCs w:val="28"/>
        </w:rPr>
        <w:t>сельский дом культуры (на 100 мест) - библиотека (9100 экз.)</w:t>
      </w:r>
      <w:r w:rsidR="004F55F8" w:rsidRPr="00B9198A">
        <w:rPr>
          <w:rFonts w:ascii="Times New Roman" w:hAnsi="Times New Roman"/>
          <w:sz w:val="28"/>
          <w:szCs w:val="28"/>
        </w:rPr>
        <w:t xml:space="preserve"> в д.</w:t>
      </w:r>
      <w:r w:rsidR="00B54F4E">
        <w:rPr>
          <w:rFonts w:ascii="Times New Roman" w:hAnsi="Times New Roman"/>
          <w:sz w:val="28"/>
          <w:szCs w:val="28"/>
        </w:rPr>
        <w:t xml:space="preserve"> </w:t>
      </w:r>
      <w:r w:rsidR="004F55F8" w:rsidRPr="00B9198A">
        <w:rPr>
          <w:rFonts w:ascii="Times New Roman" w:hAnsi="Times New Roman"/>
          <w:sz w:val="28"/>
          <w:szCs w:val="28"/>
        </w:rPr>
        <w:t>Бобровский» предусмотрено 8 940,0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="009846FE" w:rsidRPr="00B9198A">
        <w:rPr>
          <w:rFonts w:ascii="Times New Roman" w:hAnsi="Times New Roman"/>
          <w:sz w:val="28"/>
          <w:szCs w:val="28"/>
        </w:rPr>
        <w:t xml:space="preserve">, в том числе окружные средства </w:t>
      </w:r>
      <w:r w:rsidR="004F55F8" w:rsidRPr="00B9198A">
        <w:rPr>
          <w:rFonts w:ascii="Times New Roman" w:hAnsi="Times New Roman"/>
          <w:sz w:val="28"/>
          <w:szCs w:val="28"/>
        </w:rPr>
        <w:t>–</w:t>
      </w:r>
      <w:r w:rsidR="00380F98" w:rsidRPr="00B9198A">
        <w:rPr>
          <w:rFonts w:ascii="Times New Roman" w:hAnsi="Times New Roman"/>
          <w:sz w:val="28"/>
          <w:szCs w:val="28"/>
        </w:rPr>
        <w:t xml:space="preserve"> 7 469,7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Pr="00B9198A">
        <w:rPr>
          <w:rFonts w:ascii="Times New Roman" w:hAnsi="Times New Roman"/>
          <w:sz w:val="28"/>
          <w:szCs w:val="28"/>
        </w:rPr>
        <w:t xml:space="preserve">, </w:t>
      </w:r>
      <w:r w:rsidR="009846FE" w:rsidRPr="00B9198A">
        <w:rPr>
          <w:rFonts w:ascii="Times New Roman" w:hAnsi="Times New Roman"/>
          <w:sz w:val="28"/>
          <w:szCs w:val="28"/>
        </w:rPr>
        <w:t xml:space="preserve">средства района </w:t>
      </w:r>
      <w:r w:rsidR="004F55F8" w:rsidRPr="00B9198A">
        <w:rPr>
          <w:rFonts w:ascii="Times New Roman" w:hAnsi="Times New Roman"/>
          <w:sz w:val="28"/>
          <w:szCs w:val="28"/>
        </w:rPr>
        <w:t>– 1 470,3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="004F55F8" w:rsidRPr="00B9198A">
        <w:rPr>
          <w:rFonts w:ascii="Times New Roman" w:hAnsi="Times New Roman"/>
          <w:sz w:val="28"/>
          <w:szCs w:val="28"/>
        </w:rPr>
        <w:t xml:space="preserve">, исполнение составило 7 966,9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="00380F98" w:rsidRPr="00B9198A">
        <w:rPr>
          <w:rFonts w:ascii="Times New Roman" w:hAnsi="Times New Roman"/>
          <w:sz w:val="28"/>
          <w:szCs w:val="28"/>
        </w:rPr>
        <w:t xml:space="preserve"> (89,12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9846FE" w:rsidRPr="00B9198A">
        <w:rPr>
          <w:rFonts w:ascii="Times New Roman" w:hAnsi="Times New Roman"/>
          <w:sz w:val="28"/>
          <w:szCs w:val="28"/>
        </w:rPr>
        <w:t>%)</w:t>
      </w:r>
      <w:r w:rsidR="00380F98" w:rsidRPr="00B9198A">
        <w:rPr>
          <w:rFonts w:ascii="Times New Roman" w:hAnsi="Times New Roman"/>
          <w:sz w:val="28"/>
          <w:szCs w:val="28"/>
        </w:rPr>
        <w:t>, в том числе округ 7 136,6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806815" w:rsidRPr="00B9198A">
        <w:rPr>
          <w:rFonts w:ascii="Times New Roman" w:hAnsi="Times New Roman"/>
          <w:sz w:val="28"/>
          <w:szCs w:val="28"/>
        </w:rPr>
        <w:t>тыс</w:t>
      </w:r>
      <w:proofErr w:type="gramEnd"/>
      <w:r w:rsidR="00806815" w:rsidRPr="00B9198A">
        <w:rPr>
          <w:rFonts w:ascii="Times New Roman" w:hAnsi="Times New Roman"/>
          <w:sz w:val="28"/>
          <w:szCs w:val="28"/>
        </w:rPr>
        <w:t>. руб.</w:t>
      </w:r>
      <w:r w:rsidR="00380F98" w:rsidRPr="00B9198A">
        <w:rPr>
          <w:rFonts w:ascii="Times New Roman" w:hAnsi="Times New Roman"/>
          <w:sz w:val="28"/>
          <w:szCs w:val="28"/>
        </w:rPr>
        <w:t xml:space="preserve"> (95,54</w:t>
      </w:r>
      <w:r w:rsidR="009846FE" w:rsidRPr="00B9198A">
        <w:rPr>
          <w:rFonts w:ascii="Times New Roman" w:hAnsi="Times New Roman"/>
          <w:sz w:val="28"/>
          <w:szCs w:val="28"/>
        </w:rPr>
        <w:t>%)</w:t>
      </w:r>
      <w:r w:rsidR="00380F98" w:rsidRPr="00B9198A">
        <w:rPr>
          <w:rFonts w:ascii="Times New Roman" w:hAnsi="Times New Roman"/>
          <w:sz w:val="28"/>
          <w:szCs w:val="28"/>
        </w:rPr>
        <w:t>, район 830,3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380F98" w:rsidRPr="00B9198A">
        <w:rPr>
          <w:rFonts w:ascii="Times New Roman" w:hAnsi="Times New Roman"/>
          <w:sz w:val="28"/>
          <w:szCs w:val="28"/>
        </w:rPr>
        <w:t>(56,47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9846FE" w:rsidRPr="00B9198A">
        <w:rPr>
          <w:rFonts w:ascii="Times New Roman" w:hAnsi="Times New Roman"/>
          <w:sz w:val="28"/>
          <w:szCs w:val="28"/>
        </w:rPr>
        <w:t>%).</w:t>
      </w:r>
    </w:p>
    <w:p w:rsidR="00A4163E" w:rsidRPr="00B9198A" w:rsidRDefault="00BD61B6" w:rsidP="00147A32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B9198A">
        <w:rPr>
          <w:rFonts w:ascii="Times New Roman" w:hAnsi="Times New Roman"/>
          <w:sz w:val="28"/>
          <w:szCs w:val="28"/>
        </w:rPr>
        <w:t xml:space="preserve">затраты на проведение проектных работ реконструкцию объекта п. </w:t>
      </w:r>
      <w:proofErr w:type="spellStart"/>
      <w:r w:rsidRPr="00B9198A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B9198A">
        <w:rPr>
          <w:rFonts w:ascii="Times New Roman" w:hAnsi="Times New Roman"/>
          <w:sz w:val="28"/>
          <w:szCs w:val="28"/>
        </w:rPr>
        <w:t xml:space="preserve">  </w:t>
      </w:r>
      <w:r w:rsidR="00A4163E" w:rsidRPr="00B9198A">
        <w:rPr>
          <w:rFonts w:ascii="Times New Roman" w:hAnsi="Times New Roman"/>
          <w:sz w:val="28"/>
          <w:szCs w:val="28"/>
        </w:rPr>
        <w:t xml:space="preserve"> предусмотрен</w:t>
      </w:r>
      <w:r w:rsidRPr="00B9198A">
        <w:rPr>
          <w:rFonts w:ascii="Times New Roman" w:hAnsi="Times New Roman"/>
          <w:sz w:val="28"/>
          <w:szCs w:val="28"/>
        </w:rPr>
        <w:t>ы средства района в сумме 76,3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="00A4163E" w:rsidRPr="00B9198A">
        <w:rPr>
          <w:rFonts w:ascii="Times New Roman" w:hAnsi="Times New Roman"/>
          <w:sz w:val="28"/>
          <w:szCs w:val="28"/>
        </w:rPr>
        <w:t xml:space="preserve">, </w:t>
      </w:r>
      <w:r w:rsidR="009F70C4" w:rsidRPr="00B9198A">
        <w:rPr>
          <w:rFonts w:ascii="Times New Roman" w:hAnsi="Times New Roman"/>
          <w:sz w:val="28"/>
          <w:szCs w:val="28"/>
        </w:rPr>
        <w:t>исполнение 75</w:t>
      </w:r>
      <w:r w:rsidRPr="00B9198A">
        <w:rPr>
          <w:rFonts w:ascii="Times New Roman" w:hAnsi="Times New Roman"/>
          <w:sz w:val="28"/>
          <w:szCs w:val="28"/>
        </w:rPr>
        <w:t>,3 тыс.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Pr="00B9198A">
        <w:rPr>
          <w:rFonts w:ascii="Times New Roman" w:hAnsi="Times New Roman"/>
          <w:sz w:val="28"/>
          <w:szCs w:val="28"/>
        </w:rPr>
        <w:t>руб. (98,68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A4163E" w:rsidRPr="00B9198A">
        <w:rPr>
          <w:rFonts w:ascii="Times New Roman" w:hAnsi="Times New Roman"/>
          <w:sz w:val="28"/>
          <w:szCs w:val="28"/>
        </w:rPr>
        <w:t>%</w:t>
      </w:r>
      <w:r w:rsidRPr="00B9198A">
        <w:rPr>
          <w:rFonts w:ascii="Times New Roman" w:hAnsi="Times New Roman"/>
          <w:sz w:val="28"/>
          <w:szCs w:val="28"/>
        </w:rPr>
        <w:t>)</w:t>
      </w:r>
      <w:r w:rsidR="00A4163E" w:rsidRPr="00B9198A">
        <w:rPr>
          <w:rFonts w:ascii="Times New Roman" w:hAnsi="Times New Roman"/>
          <w:sz w:val="28"/>
          <w:szCs w:val="28"/>
        </w:rPr>
        <w:t>;</w:t>
      </w:r>
    </w:p>
    <w:p w:rsidR="00A4163E" w:rsidRPr="001D0FDA" w:rsidRDefault="00A4163E" w:rsidP="00147A32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B9198A">
        <w:rPr>
          <w:rFonts w:ascii="Times New Roman" w:hAnsi="Times New Roman"/>
          <w:sz w:val="28"/>
          <w:szCs w:val="28"/>
        </w:rPr>
        <w:t>приобретение</w:t>
      </w:r>
      <w:r w:rsidR="00BD61B6" w:rsidRPr="00B9198A">
        <w:rPr>
          <w:rFonts w:ascii="Times New Roman" w:hAnsi="Times New Roman"/>
          <w:sz w:val="28"/>
          <w:szCs w:val="28"/>
        </w:rPr>
        <w:t xml:space="preserve"> и установка дизельной</w:t>
      </w:r>
      <w:r w:rsidR="00BD61B6" w:rsidRPr="001D0FDA">
        <w:rPr>
          <w:rFonts w:ascii="Times New Roman" w:hAnsi="Times New Roman"/>
          <w:sz w:val="28"/>
          <w:szCs w:val="28"/>
        </w:rPr>
        <w:t xml:space="preserve"> электростанции для МКОУ ХМР ООШ </w:t>
      </w:r>
      <w:r w:rsidRPr="001D0FDA">
        <w:rPr>
          <w:rFonts w:ascii="Times New Roman" w:hAnsi="Times New Roman"/>
          <w:sz w:val="28"/>
          <w:szCs w:val="28"/>
        </w:rPr>
        <w:t>д.</w:t>
      </w:r>
      <w:r w:rsidR="00B91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FDA">
        <w:rPr>
          <w:rFonts w:ascii="Times New Roman" w:hAnsi="Times New Roman"/>
          <w:sz w:val="28"/>
          <w:szCs w:val="28"/>
        </w:rPr>
        <w:t>Ягурьях</w:t>
      </w:r>
      <w:proofErr w:type="spellEnd"/>
      <w:r w:rsidRPr="001D0FDA">
        <w:rPr>
          <w:rFonts w:ascii="Times New Roman" w:hAnsi="Times New Roman"/>
          <w:sz w:val="28"/>
          <w:szCs w:val="28"/>
        </w:rPr>
        <w:t>» предусмотре</w:t>
      </w:r>
      <w:r w:rsidR="00BD61B6" w:rsidRPr="001D0FDA">
        <w:rPr>
          <w:rFonts w:ascii="Times New Roman" w:hAnsi="Times New Roman"/>
          <w:sz w:val="28"/>
          <w:szCs w:val="28"/>
        </w:rPr>
        <w:t>ны средства района в сумме 1 386,3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BD61B6" w:rsidRPr="001D0FDA">
        <w:rPr>
          <w:rFonts w:ascii="Times New Roman" w:hAnsi="Times New Roman"/>
          <w:sz w:val="28"/>
          <w:szCs w:val="28"/>
        </w:rPr>
        <w:t>, исполнение составило 1 386,3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 xml:space="preserve">тыс. руб. </w:t>
      </w:r>
      <w:r w:rsidR="00BD61B6" w:rsidRPr="001D0FDA">
        <w:rPr>
          <w:rFonts w:ascii="Times New Roman" w:hAnsi="Times New Roman"/>
          <w:sz w:val="28"/>
          <w:szCs w:val="28"/>
        </w:rPr>
        <w:t>(100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9846FE" w:rsidRPr="001D0FDA">
        <w:rPr>
          <w:rFonts w:ascii="Times New Roman" w:hAnsi="Times New Roman"/>
          <w:sz w:val="28"/>
          <w:szCs w:val="28"/>
        </w:rPr>
        <w:t>%).</w:t>
      </w:r>
    </w:p>
    <w:p w:rsidR="00656BE8" w:rsidRPr="001D0FDA" w:rsidRDefault="00656BE8" w:rsidP="00147A32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D0FDA">
        <w:rPr>
          <w:rFonts w:ascii="Times New Roman" w:hAnsi="Times New Roman"/>
          <w:sz w:val="28"/>
          <w:szCs w:val="28"/>
        </w:rPr>
        <w:t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% детей от 3</w:t>
      </w:r>
      <w:r w:rsidR="00BD61B6" w:rsidRPr="001D0FDA">
        <w:rPr>
          <w:rFonts w:ascii="Times New Roman" w:hAnsi="Times New Roman"/>
          <w:sz w:val="28"/>
          <w:szCs w:val="28"/>
        </w:rPr>
        <w:t xml:space="preserve"> до 7 лет всего предусмотрено 147 186,4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 xml:space="preserve">, в том </w:t>
      </w:r>
      <w:r w:rsidR="00BD61B6" w:rsidRPr="001D0FDA">
        <w:rPr>
          <w:rFonts w:ascii="Times New Roman" w:hAnsi="Times New Roman"/>
          <w:sz w:val="28"/>
          <w:szCs w:val="28"/>
        </w:rPr>
        <w:t xml:space="preserve">числе окружные средства 40 626,6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BD61B6" w:rsidRPr="001D0FDA">
        <w:rPr>
          <w:rFonts w:ascii="Times New Roman" w:hAnsi="Times New Roman"/>
          <w:sz w:val="28"/>
          <w:szCs w:val="28"/>
        </w:rPr>
        <w:t xml:space="preserve">, средства района 106 559,8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 xml:space="preserve">, исполнение составило </w:t>
      </w:r>
      <w:r w:rsidR="00CD3046" w:rsidRPr="001D0FDA">
        <w:rPr>
          <w:rFonts w:ascii="Times New Roman" w:hAnsi="Times New Roman"/>
          <w:sz w:val="28"/>
          <w:szCs w:val="28"/>
        </w:rPr>
        <w:t>18 327,5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 xml:space="preserve"> (</w:t>
      </w:r>
      <w:r w:rsidR="00CD3046" w:rsidRPr="001D0FDA">
        <w:rPr>
          <w:rFonts w:ascii="Times New Roman" w:hAnsi="Times New Roman"/>
          <w:sz w:val="28"/>
          <w:szCs w:val="28"/>
        </w:rPr>
        <w:t>12,45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CD3046" w:rsidRPr="001D0FDA">
        <w:rPr>
          <w:rFonts w:ascii="Times New Roman" w:hAnsi="Times New Roman"/>
          <w:sz w:val="28"/>
          <w:szCs w:val="28"/>
        </w:rPr>
        <w:t>%), в том числе округ 13 500,0</w:t>
      </w:r>
      <w:proofErr w:type="gramEnd"/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CD3046" w:rsidRPr="001D0FDA">
        <w:rPr>
          <w:rFonts w:ascii="Times New Roman" w:hAnsi="Times New Roman"/>
          <w:sz w:val="28"/>
          <w:szCs w:val="28"/>
        </w:rPr>
        <w:t xml:space="preserve"> (33,23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 xml:space="preserve">%), </w:t>
      </w:r>
      <w:r w:rsidR="009F70C4" w:rsidRPr="001D0FDA">
        <w:rPr>
          <w:rFonts w:ascii="Times New Roman" w:hAnsi="Times New Roman"/>
          <w:sz w:val="28"/>
          <w:szCs w:val="28"/>
        </w:rPr>
        <w:t>район 4</w:t>
      </w:r>
      <w:r w:rsidR="00CD3046" w:rsidRPr="001D0FDA">
        <w:rPr>
          <w:rFonts w:ascii="Times New Roman" w:hAnsi="Times New Roman"/>
          <w:sz w:val="28"/>
          <w:szCs w:val="28"/>
        </w:rPr>
        <w:t xml:space="preserve"> 827,5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 xml:space="preserve"> (</w:t>
      </w:r>
      <w:r w:rsidR="00CD3046" w:rsidRPr="001D0FDA">
        <w:rPr>
          <w:rFonts w:ascii="Times New Roman" w:hAnsi="Times New Roman"/>
          <w:sz w:val="28"/>
          <w:szCs w:val="28"/>
        </w:rPr>
        <w:t>4,53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%):</w:t>
      </w:r>
    </w:p>
    <w:p w:rsidR="00656BE8" w:rsidRPr="001D0FDA" w:rsidRDefault="00656BE8" w:rsidP="00147A32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lastRenderedPageBreak/>
        <w:t xml:space="preserve">кадастровые работы и межевание земельного предусмотрены </w:t>
      </w:r>
      <w:r w:rsidR="005A084C" w:rsidRPr="001D0FDA">
        <w:rPr>
          <w:rFonts w:ascii="Times New Roman" w:hAnsi="Times New Roman"/>
          <w:sz w:val="28"/>
          <w:szCs w:val="28"/>
        </w:rPr>
        <w:t xml:space="preserve">для объекта «Реконструкция школы с </w:t>
      </w:r>
      <w:proofErr w:type="spellStart"/>
      <w:r w:rsidR="005A084C" w:rsidRPr="001D0FDA">
        <w:rPr>
          <w:rFonts w:ascii="Times New Roman" w:hAnsi="Times New Roman"/>
          <w:sz w:val="28"/>
          <w:szCs w:val="28"/>
        </w:rPr>
        <w:t>пристроем</w:t>
      </w:r>
      <w:proofErr w:type="spellEnd"/>
      <w:r w:rsidR="005A084C" w:rsidRPr="001D0FDA">
        <w:rPr>
          <w:rFonts w:ascii="Times New Roman" w:hAnsi="Times New Roman"/>
          <w:sz w:val="28"/>
          <w:szCs w:val="28"/>
        </w:rPr>
        <w:t xml:space="preserve"> для размещения групп детского сада п. </w:t>
      </w:r>
      <w:proofErr w:type="spellStart"/>
      <w:r w:rsidR="005A084C" w:rsidRPr="001D0FDA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5A084C" w:rsidRPr="001D0FDA">
        <w:rPr>
          <w:rFonts w:ascii="Times New Roman" w:hAnsi="Times New Roman"/>
          <w:sz w:val="28"/>
          <w:szCs w:val="28"/>
        </w:rPr>
        <w:t xml:space="preserve">» </w:t>
      </w:r>
      <w:r w:rsidR="002D4AAD" w:rsidRPr="001D0FDA">
        <w:rPr>
          <w:rFonts w:ascii="Times New Roman" w:hAnsi="Times New Roman"/>
          <w:sz w:val="28"/>
          <w:szCs w:val="28"/>
        </w:rPr>
        <w:t>средства района в сумме 20,0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>, исполнение составило 100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%;</w:t>
      </w:r>
    </w:p>
    <w:p w:rsidR="005A084C" w:rsidRPr="00B9198A" w:rsidRDefault="00656BE8" w:rsidP="00147A32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9198A">
        <w:rPr>
          <w:rFonts w:ascii="Times New Roman" w:hAnsi="Times New Roman"/>
          <w:sz w:val="28"/>
          <w:szCs w:val="28"/>
        </w:rPr>
        <w:t xml:space="preserve">реконструкция школы с </w:t>
      </w:r>
      <w:proofErr w:type="spellStart"/>
      <w:r w:rsidRPr="00B9198A">
        <w:rPr>
          <w:rFonts w:ascii="Times New Roman" w:hAnsi="Times New Roman"/>
          <w:sz w:val="28"/>
          <w:szCs w:val="28"/>
        </w:rPr>
        <w:t>пристроем</w:t>
      </w:r>
      <w:proofErr w:type="spellEnd"/>
      <w:r w:rsidRPr="00B9198A">
        <w:rPr>
          <w:rFonts w:ascii="Times New Roman" w:hAnsi="Times New Roman"/>
          <w:sz w:val="28"/>
          <w:szCs w:val="28"/>
        </w:rPr>
        <w:t xml:space="preserve"> для размещения групп детского сада п. </w:t>
      </w:r>
      <w:proofErr w:type="spellStart"/>
      <w:r w:rsidRPr="00B9198A">
        <w:rPr>
          <w:rFonts w:ascii="Times New Roman" w:hAnsi="Times New Roman"/>
          <w:sz w:val="28"/>
          <w:szCs w:val="28"/>
        </w:rPr>
        <w:t>Луговс</w:t>
      </w:r>
      <w:r w:rsidR="005A084C" w:rsidRPr="00B9198A">
        <w:rPr>
          <w:rFonts w:ascii="Times New Roman" w:hAnsi="Times New Roman"/>
          <w:sz w:val="28"/>
          <w:szCs w:val="28"/>
        </w:rPr>
        <w:t>кой</w:t>
      </w:r>
      <w:proofErr w:type="spellEnd"/>
      <w:r w:rsidR="005A084C" w:rsidRPr="00B9198A">
        <w:rPr>
          <w:rFonts w:ascii="Times New Roman" w:hAnsi="Times New Roman"/>
          <w:sz w:val="28"/>
          <w:szCs w:val="28"/>
        </w:rPr>
        <w:t xml:space="preserve"> предусмотрено всего 146 463,6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Pr="00B9198A">
        <w:rPr>
          <w:rFonts w:ascii="Times New Roman" w:hAnsi="Times New Roman"/>
          <w:sz w:val="28"/>
          <w:szCs w:val="28"/>
        </w:rPr>
        <w:t>, в том чи</w:t>
      </w:r>
      <w:r w:rsidR="005A084C" w:rsidRPr="00B9198A">
        <w:rPr>
          <w:rFonts w:ascii="Times New Roman" w:hAnsi="Times New Roman"/>
          <w:sz w:val="28"/>
          <w:szCs w:val="28"/>
        </w:rPr>
        <w:t>сле окружные средства – 40 626,6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="005A084C" w:rsidRPr="00B9198A">
        <w:rPr>
          <w:rFonts w:ascii="Times New Roman" w:hAnsi="Times New Roman"/>
          <w:sz w:val="28"/>
          <w:szCs w:val="28"/>
        </w:rPr>
        <w:t xml:space="preserve">, средства района – 105 837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="005A084C" w:rsidRPr="00B9198A">
        <w:rPr>
          <w:rFonts w:ascii="Times New Roman" w:hAnsi="Times New Roman"/>
          <w:sz w:val="28"/>
          <w:szCs w:val="28"/>
        </w:rPr>
        <w:t xml:space="preserve"> Исполнение составило 17 613,7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="005A084C" w:rsidRPr="00B9198A">
        <w:rPr>
          <w:rFonts w:ascii="Times New Roman" w:hAnsi="Times New Roman"/>
          <w:sz w:val="28"/>
          <w:szCs w:val="28"/>
        </w:rPr>
        <w:t xml:space="preserve"> (12,03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Pr="00B9198A">
        <w:rPr>
          <w:rFonts w:ascii="Times New Roman" w:hAnsi="Times New Roman"/>
          <w:sz w:val="28"/>
          <w:szCs w:val="28"/>
        </w:rPr>
        <w:t xml:space="preserve">%), в том числе округ – </w:t>
      </w:r>
      <w:r w:rsidR="005A084C" w:rsidRPr="00B9198A">
        <w:rPr>
          <w:rFonts w:ascii="Times New Roman" w:hAnsi="Times New Roman"/>
          <w:sz w:val="28"/>
          <w:szCs w:val="28"/>
        </w:rPr>
        <w:t>13 500,</w:t>
      </w:r>
      <w:r w:rsidRPr="00B9198A">
        <w:rPr>
          <w:rFonts w:ascii="Times New Roman" w:hAnsi="Times New Roman"/>
          <w:sz w:val="28"/>
          <w:szCs w:val="28"/>
        </w:rPr>
        <w:t>0</w:t>
      </w:r>
      <w:r w:rsidR="005A084C" w:rsidRPr="00B9198A">
        <w:rPr>
          <w:rFonts w:ascii="Times New Roman" w:hAnsi="Times New Roman"/>
          <w:sz w:val="28"/>
          <w:szCs w:val="28"/>
        </w:rPr>
        <w:t xml:space="preserve"> тыс.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5A084C" w:rsidRPr="00B9198A">
        <w:rPr>
          <w:rFonts w:ascii="Times New Roman" w:hAnsi="Times New Roman"/>
          <w:sz w:val="28"/>
          <w:szCs w:val="28"/>
        </w:rPr>
        <w:t>руб. (33,23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Pr="00B9198A">
        <w:rPr>
          <w:rFonts w:ascii="Times New Roman" w:hAnsi="Times New Roman"/>
          <w:sz w:val="28"/>
          <w:szCs w:val="28"/>
        </w:rPr>
        <w:t>%</w:t>
      </w:r>
      <w:r w:rsidR="005A084C" w:rsidRPr="00B9198A">
        <w:rPr>
          <w:rFonts w:ascii="Times New Roman" w:hAnsi="Times New Roman"/>
          <w:sz w:val="28"/>
          <w:szCs w:val="28"/>
        </w:rPr>
        <w:t>), местный бюджет – 4 113,7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FA6F67" w:rsidRPr="00B9198A">
        <w:rPr>
          <w:rFonts w:ascii="Times New Roman" w:hAnsi="Times New Roman"/>
          <w:sz w:val="28"/>
          <w:szCs w:val="28"/>
        </w:rPr>
        <w:t>тыс. руб</w:t>
      </w:r>
      <w:r w:rsidR="00B3748E" w:rsidRPr="00B9198A">
        <w:rPr>
          <w:rFonts w:ascii="Times New Roman" w:hAnsi="Times New Roman"/>
          <w:sz w:val="28"/>
          <w:szCs w:val="28"/>
        </w:rPr>
        <w:t>.</w:t>
      </w:r>
      <w:r w:rsidR="005A084C" w:rsidRPr="00B9198A">
        <w:rPr>
          <w:rFonts w:ascii="Times New Roman" w:hAnsi="Times New Roman"/>
          <w:sz w:val="28"/>
          <w:szCs w:val="28"/>
        </w:rPr>
        <w:t xml:space="preserve"> (3,89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5A084C" w:rsidRPr="00B9198A">
        <w:rPr>
          <w:rFonts w:ascii="Times New Roman" w:hAnsi="Times New Roman"/>
          <w:sz w:val="28"/>
          <w:szCs w:val="28"/>
        </w:rPr>
        <w:t xml:space="preserve">%). </w:t>
      </w:r>
      <w:proofErr w:type="gramEnd"/>
    </w:p>
    <w:p w:rsidR="00EB56F1" w:rsidRPr="00B9198A" w:rsidRDefault="00ED4CAD" w:rsidP="00147A32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B9198A">
        <w:rPr>
          <w:rFonts w:ascii="Times New Roman" w:hAnsi="Times New Roman"/>
          <w:sz w:val="28"/>
          <w:szCs w:val="28"/>
        </w:rPr>
        <w:t xml:space="preserve">технологическое присоединение к электрическим сетям объекта «Реконструкция школы с </w:t>
      </w:r>
      <w:proofErr w:type="spellStart"/>
      <w:r w:rsidRPr="00B9198A">
        <w:rPr>
          <w:rFonts w:ascii="Times New Roman" w:hAnsi="Times New Roman"/>
          <w:sz w:val="28"/>
          <w:szCs w:val="28"/>
        </w:rPr>
        <w:t>пристроем</w:t>
      </w:r>
      <w:proofErr w:type="spellEnd"/>
      <w:r w:rsidRPr="00B9198A">
        <w:rPr>
          <w:rFonts w:ascii="Times New Roman" w:hAnsi="Times New Roman"/>
          <w:sz w:val="28"/>
          <w:szCs w:val="28"/>
        </w:rPr>
        <w:t xml:space="preserve"> для размещения групп детского сада п. </w:t>
      </w:r>
      <w:proofErr w:type="spellStart"/>
      <w:r w:rsidRPr="00B9198A">
        <w:rPr>
          <w:rFonts w:ascii="Times New Roman" w:hAnsi="Times New Roman"/>
          <w:sz w:val="28"/>
          <w:szCs w:val="28"/>
        </w:rPr>
        <w:t>Луговской</w:t>
      </w:r>
      <w:proofErr w:type="spellEnd"/>
      <w:r w:rsidRPr="00B9198A">
        <w:rPr>
          <w:rFonts w:ascii="Times New Roman" w:hAnsi="Times New Roman"/>
          <w:sz w:val="28"/>
          <w:szCs w:val="28"/>
        </w:rPr>
        <w:t>»</w:t>
      </w:r>
      <w:r w:rsidR="005A084C" w:rsidRPr="00B9198A">
        <w:rPr>
          <w:rFonts w:ascii="Times New Roman" w:hAnsi="Times New Roman"/>
          <w:sz w:val="28"/>
          <w:szCs w:val="28"/>
        </w:rPr>
        <w:t xml:space="preserve"> предусмотрено 22,5 тыс.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5A084C" w:rsidRPr="00B9198A">
        <w:rPr>
          <w:rFonts w:ascii="Times New Roman" w:hAnsi="Times New Roman"/>
          <w:sz w:val="28"/>
          <w:szCs w:val="28"/>
        </w:rPr>
        <w:t>руб. исполнено 13,5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5A084C" w:rsidRPr="00B9198A">
        <w:rPr>
          <w:rFonts w:ascii="Times New Roman" w:hAnsi="Times New Roman"/>
          <w:sz w:val="28"/>
          <w:szCs w:val="28"/>
        </w:rPr>
        <w:t>тыс.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5A084C" w:rsidRPr="00B9198A">
        <w:rPr>
          <w:rFonts w:ascii="Times New Roman" w:hAnsi="Times New Roman"/>
          <w:sz w:val="28"/>
          <w:szCs w:val="28"/>
        </w:rPr>
        <w:t>руб. (60,01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5A084C" w:rsidRPr="00B9198A">
        <w:rPr>
          <w:rFonts w:ascii="Times New Roman" w:hAnsi="Times New Roman"/>
          <w:sz w:val="28"/>
          <w:szCs w:val="28"/>
        </w:rPr>
        <w:t>%)</w:t>
      </w:r>
      <w:r w:rsidRPr="00B9198A">
        <w:rPr>
          <w:rFonts w:ascii="Times New Roman" w:hAnsi="Times New Roman"/>
          <w:sz w:val="28"/>
          <w:szCs w:val="28"/>
        </w:rPr>
        <w:t>.</w:t>
      </w:r>
    </w:p>
    <w:p w:rsidR="002D4AAD" w:rsidRPr="00B9198A" w:rsidRDefault="00656BE8" w:rsidP="00147A32">
      <w:pPr>
        <w:pStyle w:val="a5"/>
        <w:numPr>
          <w:ilvl w:val="1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B9198A">
        <w:rPr>
          <w:rFonts w:ascii="Times New Roman" w:hAnsi="Times New Roman"/>
          <w:sz w:val="28"/>
          <w:szCs w:val="28"/>
        </w:rPr>
        <w:t xml:space="preserve">реконструкция школы с </w:t>
      </w:r>
      <w:proofErr w:type="spellStart"/>
      <w:r w:rsidRPr="00B9198A">
        <w:rPr>
          <w:rFonts w:ascii="Times New Roman" w:hAnsi="Times New Roman"/>
          <w:sz w:val="28"/>
          <w:szCs w:val="28"/>
        </w:rPr>
        <w:t>пристроем</w:t>
      </w:r>
      <w:proofErr w:type="spellEnd"/>
      <w:r w:rsidRPr="00B9198A">
        <w:rPr>
          <w:rFonts w:ascii="Times New Roman" w:hAnsi="Times New Roman"/>
          <w:sz w:val="28"/>
          <w:szCs w:val="28"/>
        </w:rPr>
        <w:t xml:space="preserve"> для размещения групп детского сада д.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98A">
        <w:rPr>
          <w:rFonts w:ascii="Times New Roman" w:hAnsi="Times New Roman"/>
          <w:sz w:val="28"/>
          <w:szCs w:val="28"/>
        </w:rPr>
        <w:t>Ягурьях</w:t>
      </w:r>
      <w:proofErr w:type="spellEnd"/>
      <w:r w:rsidRPr="00B9198A">
        <w:rPr>
          <w:rFonts w:ascii="Times New Roman" w:hAnsi="Times New Roman"/>
          <w:sz w:val="28"/>
          <w:szCs w:val="28"/>
        </w:rPr>
        <w:t xml:space="preserve"> предусм</w:t>
      </w:r>
      <w:r w:rsidR="002D4AAD" w:rsidRPr="00B9198A">
        <w:rPr>
          <w:rFonts w:ascii="Times New Roman" w:hAnsi="Times New Roman"/>
          <w:sz w:val="28"/>
          <w:szCs w:val="28"/>
        </w:rPr>
        <w:t xml:space="preserve">отрены средства в сумме 680,3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  <w:r w:rsidRPr="00B9198A">
        <w:rPr>
          <w:rFonts w:ascii="Times New Roman" w:hAnsi="Times New Roman"/>
          <w:sz w:val="28"/>
          <w:szCs w:val="28"/>
        </w:rPr>
        <w:t>, сре</w:t>
      </w:r>
      <w:r w:rsidR="002D4AAD" w:rsidRPr="00B9198A">
        <w:rPr>
          <w:rFonts w:ascii="Times New Roman" w:hAnsi="Times New Roman"/>
          <w:sz w:val="28"/>
          <w:szCs w:val="28"/>
        </w:rPr>
        <w:t xml:space="preserve">дства местного бюджета. Исполнение составило 680,3 </w:t>
      </w:r>
      <w:r w:rsidR="00806815" w:rsidRPr="00B9198A">
        <w:rPr>
          <w:rFonts w:ascii="Times New Roman" w:hAnsi="Times New Roman"/>
          <w:sz w:val="28"/>
          <w:szCs w:val="28"/>
        </w:rPr>
        <w:t>тыс. руб.</w:t>
      </w:r>
    </w:p>
    <w:p w:rsidR="002D4AAD" w:rsidRPr="00B9198A" w:rsidRDefault="00793B30" w:rsidP="00147A32">
      <w:pPr>
        <w:pStyle w:val="a5"/>
        <w:numPr>
          <w:ilvl w:val="0"/>
          <w:numId w:val="10"/>
        </w:numPr>
        <w:ind w:left="0" w:firstLine="568"/>
        <w:rPr>
          <w:rFonts w:ascii="Times New Roman" w:hAnsi="Times New Roman"/>
          <w:sz w:val="28"/>
          <w:szCs w:val="28"/>
        </w:rPr>
      </w:pPr>
      <w:r w:rsidRPr="00B9198A">
        <w:rPr>
          <w:rFonts w:ascii="Times New Roman" w:hAnsi="Times New Roman"/>
          <w:sz w:val="28"/>
          <w:szCs w:val="28"/>
        </w:rPr>
        <w:t>Укрепление материально-</w:t>
      </w:r>
      <w:r w:rsidR="002D4AAD" w:rsidRPr="00B9198A">
        <w:rPr>
          <w:rFonts w:ascii="Times New Roman" w:hAnsi="Times New Roman"/>
          <w:sz w:val="28"/>
          <w:szCs w:val="28"/>
        </w:rPr>
        <w:t xml:space="preserve">технической </w:t>
      </w:r>
      <w:r w:rsidR="009F70C4" w:rsidRPr="00B9198A">
        <w:rPr>
          <w:rFonts w:ascii="Times New Roman" w:hAnsi="Times New Roman"/>
          <w:sz w:val="28"/>
          <w:szCs w:val="28"/>
        </w:rPr>
        <w:t>базы предусмотрено</w:t>
      </w:r>
      <w:r w:rsidR="002D4AAD" w:rsidRPr="00B9198A">
        <w:rPr>
          <w:rFonts w:ascii="Times New Roman" w:hAnsi="Times New Roman"/>
          <w:sz w:val="28"/>
          <w:szCs w:val="28"/>
        </w:rPr>
        <w:t xml:space="preserve"> 7 105,5 тыс.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2D4AAD" w:rsidRPr="00B9198A">
        <w:rPr>
          <w:rFonts w:ascii="Times New Roman" w:hAnsi="Times New Roman"/>
          <w:sz w:val="28"/>
          <w:szCs w:val="28"/>
        </w:rPr>
        <w:t>руб.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2D4AAD" w:rsidRPr="00B9198A">
        <w:rPr>
          <w:rFonts w:ascii="Times New Roman" w:hAnsi="Times New Roman"/>
          <w:sz w:val="28"/>
          <w:szCs w:val="28"/>
        </w:rPr>
        <w:t>(средства бюджета района), исполнение составило – 1 414,0 тыс.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2D4AAD" w:rsidRPr="00B9198A">
        <w:rPr>
          <w:rFonts w:ascii="Times New Roman" w:hAnsi="Times New Roman"/>
          <w:sz w:val="28"/>
          <w:szCs w:val="28"/>
        </w:rPr>
        <w:t>руб. (19,9</w:t>
      </w:r>
      <w:r w:rsidR="009F70C4" w:rsidRPr="00B9198A">
        <w:rPr>
          <w:rFonts w:ascii="Times New Roman" w:hAnsi="Times New Roman"/>
          <w:sz w:val="28"/>
          <w:szCs w:val="28"/>
        </w:rPr>
        <w:t xml:space="preserve"> </w:t>
      </w:r>
      <w:r w:rsidR="002D4AAD" w:rsidRPr="00B9198A">
        <w:rPr>
          <w:rFonts w:ascii="Times New Roman" w:hAnsi="Times New Roman"/>
          <w:sz w:val="28"/>
          <w:szCs w:val="28"/>
        </w:rPr>
        <w:t>%).</w:t>
      </w:r>
    </w:p>
    <w:p w:rsidR="009F70C4" w:rsidRPr="001D0FDA" w:rsidRDefault="009F70C4" w:rsidP="00147A32">
      <w:pPr>
        <w:pStyle w:val="a5"/>
        <w:ind w:left="568"/>
        <w:rPr>
          <w:rFonts w:ascii="Times New Roman" w:hAnsi="Times New Roman"/>
          <w:sz w:val="28"/>
          <w:szCs w:val="28"/>
        </w:rPr>
      </w:pPr>
    </w:p>
    <w:p w:rsidR="009F70C4" w:rsidRDefault="009C79BB" w:rsidP="00147A32">
      <w:pPr>
        <w:pStyle w:val="a5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Подпрограмма </w:t>
      </w:r>
      <w:r w:rsidR="00147A32">
        <w:rPr>
          <w:rFonts w:ascii="Times New Roman" w:hAnsi="Times New Roman"/>
          <w:sz w:val="28"/>
          <w:szCs w:val="28"/>
          <w:lang w:val="en-US"/>
        </w:rPr>
        <w:t>IV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285D67" w:rsidRPr="001D0FDA">
        <w:rPr>
          <w:rFonts w:ascii="Times New Roman" w:hAnsi="Times New Roman"/>
          <w:sz w:val="28"/>
          <w:szCs w:val="28"/>
        </w:rPr>
        <w:t>«</w:t>
      </w:r>
      <w:r w:rsidRPr="001D0FDA">
        <w:rPr>
          <w:rFonts w:ascii="Times New Roman" w:hAnsi="Times New Roman"/>
          <w:sz w:val="28"/>
          <w:szCs w:val="28"/>
        </w:rPr>
        <w:t>Оказание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 w:rsidR="00285D67" w:rsidRPr="001D0FDA">
        <w:rPr>
          <w:rFonts w:ascii="Times New Roman" w:hAnsi="Times New Roman"/>
          <w:sz w:val="28"/>
          <w:szCs w:val="28"/>
        </w:rPr>
        <w:t>».</w:t>
      </w:r>
    </w:p>
    <w:p w:rsidR="00147A32" w:rsidRPr="00147A32" w:rsidRDefault="00147A32" w:rsidP="00147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63E" w:rsidRPr="001D0FDA" w:rsidRDefault="009C79BB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FDA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2D4AAD" w:rsidRPr="001D0FDA">
        <w:rPr>
          <w:rFonts w:ascii="Times New Roman" w:hAnsi="Times New Roman" w:cs="Times New Roman"/>
          <w:sz w:val="28"/>
          <w:szCs w:val="28"/>
        </w:rPr>
        <w:t>всего 1 393 351,0</w:t>
      </w:r>
      <w:r w:rsidR="009F70C4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Pr="001D0FDA">
        <w:rPr>
          <w:rFonts w:ascii="Times New Roman" w:hAnsi="Times New Roman" w:cs="Times New Roman"/>
          <w:sz w:val="28"/>
          <w:szCs w:val="28"/>
        </w:rPr>
        <w:t>, в том</w:t>
      </w:r>
      <w:r w:rsidR="002D4AAD" w:rsidRPr="001D0FDA">
        <w:rPr>
          <w:rFonts w:ascii="Times New Roman" w:hAnsi="Times New Roman" w:cs="Times New Roman"/>
          <w:sz w:val="28"/>
          <w:szCs w:val="28"/>
        </w:rPr>
        <w:t xml:space="preserve"> числе бюджет округа – 876 060,4</w:t>
      </w:r>
      <w:r w:rsidR="009F70C4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2D4AAD" w:rsidRPr="001D0FDA">
        <w:rPr>
          <w:rFonts w:ascii="Times New Roman" w:hAnsi="Times New Roman" w:cs="Times New Roman"/>
          <w:sz w:val="28"/>
          <w:szCs w:val="28"/>
        </w:rPr>
        <w:t>, бюджет района – 517 290,6</w:t>
      </w:r>
      <w:r w:rsidR="009F70C4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2D4AAD" w:rsidRPr="001D0FDA">
        <w:rPr>
          <w:rFonts w:ascii="Times New Roman" w:hAnsi="Times New Roman" w:cs="Times New Roman"/>
          <w:sz w:val="28"/>
          <w:szCs w:val="28"/>
        </w:rPr>
        <w:t xml:space="preserve">, исполнение составило 1 001 852,3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C76AF0" w:rsidRPr="001D0FDA">
        <w:rPr>
          <w:rFonts w:ascii="Times New Roman" w:hAnsi="Times New Roman" w:cs="Times New Roman"/>
          <w:sz w:val="28"/>
          <w:szCs w:val="28"/>
        </w:rPr>
        <w:t xml:space="preserve"> (73,</w:t>
      </w:r>
      <w:r w:rsidR="00571A64" w:rsidRPr="001D0FDA">
        <w:rPr>
          <w:rFonts w:ascii="Times New Roman" w:hAnsi="Times New Roman" w:cs="Times New Roman"/>
          <w:sz w:val="28"/>
          <w:szCs w:val="28"/>
        </w:rPr>
        <w:t>7</w:t>
      </w:r>
      <w:r w:rsidR="009F70C4">
        <w:rPr>
          <w:rFonts w:ascii="Times New Roman" w:hAnsi="Times New Roman" w:cs="Times New Roman"/>
          <w:sz w:val="28"/>
          <w:szCs w:val="28"/>
        </w:rPr>
        <w:t xml:space="preserve"> </w:t>
      </w:r>
      <w:r w:rsidR="00571A64" w:rsidRPr="001D0FDA">
        <w:rPr>
          <w:rFonts w:ascii="Times New Roman" w:hAnsi="Times New Roman" w:cs="Times New Roman"/>
          <w:sz w:val="28"/>
          <w:szCs w:val="28"/>
        </w:rPr>
        <w:t>%)</w:t>
      </w:r>
      <w:r w:rsidRPr="001D0FDA">
        <w:rPr>
          <w:rFonts w:ascii="Times New Roman" w:hAnsi="Times New Roman" w:cs="Times New Roman"/>
          <w:sz w:val="28"/>
          <w:szCs w:val="28"/>
        </w:rPr>
        <w:t>, в том числе окружной бюджет – 6</w:t>
      </w:r>
      <w:r w:rsidR="00793B30" w:rsidRPr="001D0FDA">
        <w:rPr>
          <w:rFonts w:ascii="Times New Roman" w:hAnsi="Times New Roman" w:cs="Times New Roman"/>
          <w:sz w:val="28"/>
          <w:szCs w:val="28"/>
        </w:rPr>
        <w:t>44 099,8</w:t>
      </w:r>
      <w:r w:rsidR="00CB2C37">
        <w:rPr>
          <w:rFonts w:ascii="Times New Roman" w:hAnsi="Times New Roman" w:cs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Pr="001D0FDA">
        <w:rPr>
          <w:rFonts w:ascii="Times New Roman" w:hAnsi="Times New Roman" w:cs="Times New Roman"/>
          <w:sz w:val="28"/>
          <w:szCs w:val="28"/>
        </w:rPr>
        <w:t xml:space="preserve">, </w:t>
      </w:r>
      <w:r w:rsidR="00793B30" w:rsidRPr="001D0FDA">
        <w:rPr>
          <w:rFonts w:ascii="Times New Roman" w:hAnsi="Times New Roman" w:cs="Times New Roman"/>
          <w:sz w:val="28"/>
          <w:szCs w:val="28"/>
        </w:rPr>
        <w:t>(73,52</w:t>
      </w:r>
      <w:r w:rsidR="009F70C4">
        <w:rPr>
          <w:rFonts w:ascii="Times New Roman" w:hAnsi="Times New Roman" w:cs="Times New Roman"/>
          <w:sz w:val="28"/>
          <w:szCs w:val="28"/>
        </w:rPr>
        <w:t xml:space="preserve"> </w:t>
      </w:r>
      <w:r w:rsidR="00793B30" w:rsidRPr="001D0FDA">
        <w:rPr>
          <w:rFonts w:ascii="Times New Roman" w:hAnsi="Times New Roman" w:cs="Times New Roman"/>
          <w:sz w:val="28"/>
          <w:szCs w:val="28"/>
        </w:rPr>
        <w:t xml:space="preserve">%), местный бюджет – 357 752,5 </w:t>
      </w:r>
      <w:r w:rsidR="00806815" w:rsidRPr="001D0FDA">
        <w:rPr>
          <w:rFonts w:ascii="Times New Roman" w:hAnsi="Times New Roman" w:cs="Times New Roman"/>
          <w:sz w:val="28"/>
          <w:szCs w:val="28"/>
        </w:rPr>
        <w:t>тыс. руб.</w:t>
      </w:r>
      <w:r w:rsidR="00793B30" w:rsidRPr="001D0FDA">
        <w:rPr>
          <w:rFonts w:ascii="Times New Roman" w:hAnsi="Times New Roman" w:cs="Times New Roman"/>
          <w:sz w:val="28"/>
          <w:szCs w:val="28"/>
        </w:rPr>
        <w:t xml:space="preserve"> (69,15</w:t>
      </w:r>
      <w:r w:rsidR="009F70C4">
        <w:rPr>
          <w:rFonts w:ascii="Times New Roman" w:hAnsi="Times New Roman" w:cs="Times New Roman"/>
          <w:sz w:val="28"/>
          <w:szCs w:val="28"/>
        </w:rPr>
        <w:t xml:space="preserve"> </w:t>
      </w:r>
      <w:r w:rsidR="00571A64" w:rsidRPr="001D0FDA">
        <w:rPr>
          <w:rFonts w:ascii="Times New Roman" w:hAnsi="Times New Roman" w:cs="Times New Roman"/>
          <w:sz w:val="28"/>
          <w:szCs w:val="28"/>
        </w:rPr>
        <w:t>%)</w:t>
      </w:r>
      <w:r w:rsidR="0097207B" w:rsidRPr="001D0F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207B" w:rsidRPr="001D0FDA">
        <w:rPr>
          <w:rFonts w:ascii="Times New Roman" w:hAnsi="Times New Roman" w:cs="Times New Roman"/>
          <w:sz w:val="28"/>
          <w:szCs w:val="28"/>
        </w:rPr>
        <w:t xml:space="preserve"> Ос</w:t>
      </w:r>
      <w:r w:rsidR="00793B30" w:rsidRPr="001D0FDA">
        <w:rPr>
          <w:rFonts w:ascii="Times New Roman" w:hAnsi="Times New Roman" w:cs="Times New Roman"/>
          <w:sz w:val="28"/>
          <w:szCs w:val="28"/>
        </w:rPr>
        <w:t>таток сре</w:t>
      </w:r>
      <w:proofErr w:type="gramStart"/>
      <w:r w:rsidR="00793B30" w:rsidRPr="001D0FD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793B30" w:rsidRPr="001D0FDA">
        <w:rPr>
          <w:rFonts w:ascii="Times New Roman" w:hAnsi="Times New Roman" w:cs="Times New Roman"/>
          <w:sz w:val="28"/>
          <w:szCs w:val="28"/>
        </w:rPr>
        <w:t>умме 391 498,7</w:t>
      </w:r>
      <w:r w:rsidR="0097207B" w:rsidRPr="001D0FDA">
        <w:rPr>
          <w:rFonts w:ascii="Times New Roman" w:hAnsi="Times New Roman" w:cs="Times New Roman"/>
          <w:sz w:val="28"/>
          <w:szCs w:val="28"/>
        </w:rPr>
        <w:t xml:space="preserve"> тыс. руб. планируется</w:t>
      </w:r>
      <w:r w:rsidR="006D4062">
        <w:rPr>
          <w:rFonts w:ascii="Times New Roman" w:hAnsi="Times New Roman" w:cs="Times New Roman"/>
          <w:sz w:val="28"/>
          <w:szCs w:val="28"/>
        </w:rPr>
        <w:t xml:space="preserve">    </w:t>
      </w:r>
      <w:r w:rsidR="0097207B" w:rsidRPr="001D0FDA">
        <w:rPr>
          <w:rFonts w:ascii="Times New Roman" w:hAnsi="Times New Roman" w:cs="Times New Roman"/>
          <w:sz w:val="28"/>
          <w:szCs w:val="28"/>
        </w:rPr>
        <w:t xml:space="preserve"> к исполнению до конца года.</w:t>
      </w:r>
    </w:p>
    <w:p w:rsidR="00571A64" w:rsidRPr="001D0FDA" w:rsidRDefault="00571A64" w:rsidP="00147A32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Обеспечение реализации основных общеобразовательных программ в образовательных организациях, расположенных на территории Ханты-Мансийского района предусмо</w:t>
      </w:r>
      <w:r w:rsidR="000A3A73" w:rsidRPr="001D0FDA">
        <w:rPr>
          <w:rFonts w:ascii="Times New Roman" w:hAnsi="Times New Roman"/>
          <w:sz w:val="28"/>
          <w:szCs w:val="28"/>
        </w:rPr>
        <w:t>трено в бюджете округа 862 614,1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>, исполнение составило 6</w:t>
      </w:r>
      <w:r w:rsidR="000A3A73" w:rsidRPr="001D0FDA">
        <w:rPr>
          <w:rFonts w:ascii="Times New Roman" w:hAnsi="Times New Roman"/>
          <w:sz w:val="28"/>
          <w:szCs w:val="28"/>
        </w:rPr>
        <w:t xml:space="preserve">34 859,0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4432C6" w:rsidRPr="001D0FDA">
        <w:rPr>
          <w:rFonts w:ascii="Times New Roman" w:hAnsi="Times New Roman"/>
          <w:sz w:val="28"/>
          <w:szCs w:val="28"/>
        </w:rPr>
        <w:t xml:space="preserve"> (73,60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%), в том числе:</w:t>
      </w:r>
    </w:p>
    <w:p w:rsidR="008D3E96" w:rsidRPr="001D0FDA" w:rsidRDefault="00571A64" w:rsidP="00147A32">
      <w:pPr>
        <w:pStyle w:val="a5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реализация основных общеобразовательных программ пред</w:t>
      </w:r>
      <w:r w:rsidR="004432C6" w:rsidRPr="001D0FDA">
        <w:rPr>
          <w:rFonts w:ascii="Times New Roman" w:hAnsi="Times New Roman"/>
          <w:sz w:val="28"/>
          <w:szCs w:val="28"/>
        </w:rPr>
        <w:t xml:space="preserve">усмотрено 828 751,1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Pr="001D0FDA">
        <w:rPr>
          <w:rFonts w:ascii="Times New Roman" w:hAnsi="Times New Roman"/>
          <w:sz w:val="28"/>
          <w:szCs w:val="28"/>
        </w:rPr>
        <w:t>,</w:t>
      </w:r>
      <w:r w:rsidR="004432C6" w:rsidRPr="001D0FDA">
        <w:rPr>
          <w:rFonts w:ascii="Times New Roman" w:hAnsi="Times New Roman"/>
          <w:sz w:val="28"/>
          <w:szCs w:val="28"/>
        </w:rPr>
        <w:t xml:space="preserve"> исполнение составило 617 661,5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4432C6" w:rsidRPr="001D0FDA">
        <w:rPr>
          <w:rFonts w:ascii="Times New Roman" w:hAnsi="Times New Roman"/>
          <w:sz w:val="28"/>
          <w:szCs w:val="28"/>
        </w:rPr>
        <w:t xml:space="preserve"> (74,53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%). В виду уменьшения численности учащихся</w:t>
      </w:r>
      <w:r w:rsidR="008D3E96" w:rsidRPr="001D0FDA">
        <w:rPr>
          <w:rFonts w:ascii="Times New Roman" w:hAnsi="Times New Roman"/>
          <w:sz w:val="28"/>
          <w:szCs w:val="28"/>
        </w:rPr>
        <w:t>, изменением условий по начислению вознаграждения за выполнение функций классного руководителя, исполнение услуги за Интернет,</w:t>
      </w:r>
      <w:r w:rsidRPr="001D0FDA">
        <w:rPr>
          <w:rFonts w:ascii="Times New Roman" w:hAnsi="Times New Roman"/>
          <w:sz w:val="28"/>
          <w:szCs w:val="28"/>
        </w:rPr>
        <w:t xml:space="preserve"> в Департамент образования и молодежной политики автономного округа направлено ходатайство по уменьшению бюджетных ассигнований на сум</w:t>
      </w:r>
      <w:r w:rsidR="008D3E96" w:rsidRPr="001D0FDA">
        <w:rPr>
          <w:rFonts w:ascii="Times New Roman" w:hAnsi="Times New Roman"/>
          <w:sz w:val="28"/>
          <w:szCs w:val="28"/>
        </w:rPr>
        <w:t xml:space="preserve">му – 19 276,5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FC5CDB" w:rsidRPr="001D0FDA">
        <w:rPr>
          <w:rFonts w:ascii="Times New Roman" w:hAnsi="Times New Roman"/>
          <w:sz w:val="28"/>
          <w:szCs w:val="28"/>
        </w:rPr>
        <w:t xml:space="preserve"> До конца года планируется освоить 100</w:t>
      </w:r>
      <w:r w:rsidR="009F70C4">
        <w:rPr>
          <w:rFonts w:ascii="Times New Roman" w:hAnsi="Times New Roman"/>
          <w:sz w:val="28"/>
          <w:szCs w:val="28"/>
        </w:rPr>
        <w:t xml:space="preserve"> </w:t>
      </w:r>
      <w:r w:rsidR="00FC5CDB" w:rsidRPr="001D0FDA">
        <w:rPr>
          <w:rFonts w:ascii="Times New Roman" w:hAnsi="Times New Roman"/>
          <w:sz w:val="28"/>
          <w:szCs w:val="28"/>
        </w:rPr>
        <w:t>%</w:t>
      </w:r>
      <w:r w:rsidR="009343C5" w:rsidRPr="001D0FDA">
        <w:rPr>
          <w:rFonts w:ascii="Times New Roman" w:hAnsi="Times New Roman"/>
          <w:sz w:val="28"/>
          <w:szCs w:val="28"/>
        </w:rPr>
        <w:t>;</w:t>
      </w:r>
    </w:p>
    <w:p w:rsidR="008D3E96" w:rsidRPr="001D0FDA" w:rsidRDefault="009343C5" w:rsidP="00147A32">
      <w:pPr>
        <w:pStyle w:val="a5"/>
        <w:numPr>
          <w:ilvl w:val="1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субвенции на социальную поддержку </w:t>
      </w:r>
      <w:r w:rsidR="001D7A9B" w:rsidRPr="001D0FDA">
        <w:rPr>
          <w:rFonts w:ascii="Times New Roman" w:hAnsi="Times New Roman"/>
          <w:sz w:val="28"/>
          <w:szCs w:val="28"/>
        </w:rPr>
        <w:t>отдельных категорий,</w:t>
      </w:r>
    </w:p>
    <w:p w:rsidR="00CB2C37" w:rsidRDefault="009343C5" w:rsidP="0014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FDA">
        <w:rPr>
          <w:rFonts w:ascii="Times New Roman" w:hAnsi="Times New Roman"/>
          <w:sz w:val="28"/>
          <w:szCs w:val="28"/>
        </w:rPr>
        <w:lastRenderedPageBreak/>
        <w:t>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B54F4E">
        <w:rPr>
          <w:rFonts w:ascii="Times New Roman" w:hAnsi="Times New Roman"/>
          <w:sz w:val="28"/>
          <w:szCs w:val="28"/>
        </w:rPr>
        <w:t xml:space="preserve"> </w:t>
      </w:r>
      <w:r w:rsidR="00B54F4E" w:rsidRPr="00B54F4E">
        <w:rPr>
          <w:rFonts w:ascii="Times New Roman" w:hAnsi="Times New Roman"/>
          <w:sz w:val="28"/>
          <w:szCs w:val="28"/>
        </w:rPr>
        <w:t>–</w:t>
      </w:r>
      <w:r w:rsidRPr="001D0FDA">
        <w:rPr>
          <w:rFonts w:ascii="Times New Roman" w:hAnsi="Times New Roman"/>
          <w:sz w:val="28"/>
          <w:szCs w:val="28"/>
        </w:rPr>
        <w:t xml:space="preserve"> предусмотр</w:t>
      </w:r>
      <w:r w:rsidR="004432C6" w:rsidRPr="001D0FDA">
        <w:rPr>
          <w:rFonts w:ascii="Times New Roman" w:hAnsi="Times New Roman"/>
          <w:sz w:val="28"/>
          <w:szCs w:val="28"/>
        </w:rPr>
        <w:t>ены средства в размере 22 563,0</w:t>
      </w:r>
      <w:r w:rsidR="004A5202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4432C6" w:rsidRPr="001D0FDA">
        <w:rPr>
          <w:rFonts w:ascii="Times New Roman" w:hAnsi="Times New Roman"/>
          <w:sz w:val="28"/>
          <w:szCs w:val="28"/>
        </w:rPr>
        <w:t>, исполнение составило 13 964,2</w:t>
      </w:r>
      <w:r w:rsidR="004A5202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2A3441" w:rsidRPr="001D0FDA">
        <w:rPr>
          <w:rFonts w:ascii="Times New Roman" w:hAnsi="Times New Roman"/>
          <w:sz w:val="28"/>
          <w:szCs w:val="28"/>
        </w:rPr>
        <w:t xml:space="preserve"> (61,89 </w:t>
      </w:r>
      <w:r w:rsidRPr="001D0FDA">
        <w:rPr>
          <w:rFonts w:ascii="Times New Roman" w:hAnsi="Times New Roman"/>
          <w:sz w:val="28"/>
          <w:szCs w:val="28"/>
        </w:rPr>
        <w:t>%)</w:t>
      </w:r>
      <w:r w:rsidRPr="001D0FDA">
        <w:rPr>
          <w:sz w:val="28"/>
          <w:szCs w:val="28"/>
        </w:rPr>
        <w:t>.</w:t>
      </w:r>
      <w:proofErr w:type="gramEnd"/>
      <w:r w:rsidR="004A5202">
        <w:rPr>
          <w:sz w:val="28"/>
          <w:szCs w:val="28"/>
        </w:rPr>
        <w:t xml:space="preserve"> </w:t>
      </w:r>
      <w:r w:rsidR="008D3E96" w:rsidRPr="001D0FDA">
        <w:rPr>
          <w:rFonts w:ascii="Times New Roman" w:hAnsi="Times New Roman"/>
          <w:sz w:val="28"/>
          <w:szCs w:val="28"/>
        </w:rPr>
        <w:t xml:space="preserve">В виду </w:t>
      </w:r>
      <w:proofErr w:type="spellStart"/>
      <w:r w:rsidR="008D3E96" w:rsidRPr="001D0FDA">
        <w:rPr>
          <w:rFonts w:ascii="Times New Roman" w:hAnsi="Times New Roman"/>
          <w:sz w:val="28"/>
          <w:szCs w:val="28"/>
        </w:rPr>
        <w:t>невостребованности</w:t>
      </w:r>
      <w:proofErr w:type="spellEnd"/>
      <w:r w:rsidR="008D3E96" w:rsidRPr="001D0FDA">
        <w:rPr>
          <w:rFonts w:ascii="Times New Roman" w:hAnsi="Times New Roman"/>
          <w:sz w:val="28"/>
          <w:szCs w:val="28"/>
        </w:rPr>
        <w:t xml:space="preserve"> средств по оплате торговой наценки </w:t>
      </w:r>
      <w:r w:rsidR="000D32EC" w:rsidRPr="001D0FDA">
        <w:rPr>
          <w:rFonts w:ascii="Times New Roman" w:hAnsi="Times New Roman"/>
          <w:sz w:val="28"/>
          <w:szCs w:val="28"/>
        </w:rPr>
        <w:t xml:space="preserve">в </w:t>
      </w:r>
      <w:r w:rsidRPr="001D0FDA">
        <w:rPr>
          <w:rFonts w:ascii="Times New Roman" w:hAnsi="Times New Roman"/>
          <w:sz w:val="28"/>
          <w:szCs w:val="28"/>
        </w:rPr>
        <w:t>Департамент образования и молодежной политики автономного округа направлено ходатайство по уменьшению бюд</w:t>
      </w:r>
      <w:r w:rsidR="008D3E96" w:rsidRPr="001D0FDA">
        <w:rPr>
          <w:rFonts w:ascii="Times New Roman" w:hAnsi="Times New Roman"/>
          <w:sz w:val="28"/>
          <w:szCs w:val="28"/>
        </w:rPr>
        <w:t>жетных ассигнований на сумму – 1 352,4</w:t>
      </w:r>
      <w:r w:rsidR="004A5202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841636" w:rsidRPr="001D0FDA">
        <w:rPr>
          <w:rFonts w:ascii="Times New Roman" w:hAnsi="Times New Roman"/>
          <w:sz w:val="28"/>
          <w:szCs w:val="28"/>
        </w:rPr>
        <w:t xml:space="preserve"> До конца года планируется освоить 100</w:t>
      </w:r>
      <w:r w:rsidR="004A5202">
        <w:rPr>
          <w:rFonts w:ascii="Times New Roman" w:hAnsi="Times New Roman"/>
          <w:sz w:val="28"/>
          <w:szCs w:val="28"/>
        </w:rPr>
        <w:t xml:space="preserve"> </w:t>
      </w:r>
      <w:r w:rsidR="00841636" w:rsidRPr="001D0FDA">
        <w:rPr>
          <w:rFonts w:ascii="Times New Roman" w:hAnsi="Times New Roman"/>
          <w:sz w:val="28"/>
          <w:szCs w:val="28"/>
        </w:rPr>
        <w:t>%</w:t>
      </w:r>
      <w:r w:rsidR="000E7280" w:rsidRPr="001D0FDA">
        <w:rPr>
          <w:rFonts w:ascii="Times New Roman" w:hAnsi="Times New Roman"/>
          <w:sz w:val="28"/>
          <w:szCs w:val="28"/>
        </w:rPr>
        <w:t>;</w:t>
      </w:r>
    </w:p>
    <w:p w:rsidR="00FA6F67" w:rsidRPr="00CB2C37" w:rsidRDefault="00CB2C37" w:rsidP="00147A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1D0A46" w:rsidRPr="00CB2C37">
        <w:rPr>
          <w:rFonts w:ascii="Times New Roman" w:hAnsi="Times New Roman"/>
          <w:sz w:val="28"/>
          <w:szCs w:val="28"/>
        </w:rPr>
        <w:t>с</w:t>
      </w:r>
      <w:r w:rsidR="00FA6F67" w:rsidRPr="00CB2C37">
        <w:rPr>
          <w:rFonts w:ascii="Times New Roman" w:hAnsi="Times New Roman"/>
          <w:sz w:val="28"/>
          <w:szCs w:val="28"/>
        </w:rPr>
        <w:t>убвенци</w:t>
      </w:r>
      <w:r w:rsidR="001D0A46" w:rsidRPr="00CB2C37">
        <w:rPr>
          <w:rFonts w:ascii="Times New Roman" w:hAnsi="Times New Roman"/>
          <w:sz w:val="28"/>
          <w:szCs w:val="28"/>
        </w:rPr>
        <w:t>и</w:t>
      </w:r>
      <w:r w:rsidR="00FA6F67" w:rsidRPr="00CB2C37">
        <w:rPr>
          <w:rFonts w:ascii="Times New Roman" w:hAnsi="Times New Roman"/>
          <w:sz w:val="28"/>
          <w:szCs w:val="28"/>
        </w:rPr>
        <w:t xml:space="preserve"> на </w:t>
      </w:r>
      <w:r w:rsidR="00772BD4" w:rsidRPr="00CB2C37">
        <w:rPr>
          <w:rFonts w:ascii="Times New Roman" w:hAnsi="Times New Roman"/>
          <w:sz w:val="28"/>
          <w:szCs w:val="28"/>
        </w:rPr>
        <w:t xml:space="preserve">выплату </w:t>
      </w:r>
      <w:r w:rsidR="00FA6F67" w:rsidRPr="00CB2C37">
        <w:rPr>
          <w:rFonts w:ascii="Times New Roman" w:hAnsi="Times New Roman"/>
          <w:sz w:val="28"/>
          <w:szCs w:val="28"/>
        </w:rPr>
        <w:t>компенсаци</w:t>
      </w:r>
      <w:r w:rsidR="00772BD4" w:rsidRPr="00CB2C37">
        <w:rPr>
          <w:rFonts w:ascii="Times New Roman" w:hAnsi="Times New Roman"/>
          <w:sz w:val="28"/>
          <w:szCs w:val="28"/>
        </w:rPr>
        <w:t xml:space="preserve">и части </w:t>
      </w:r>
      <w:r w:rsidR="001D0A46" w:rsidRPr="00CB2C37">
        <w:rPr>
          <w:rFonts w:ascii="Times New Roman" w:hAnsi="Times New Roman"/>
          <w:sz w:val="28"/>
          <w:szCs w:val="28"/>
        </w:rPr>
        <w:t xml:space="preserve">родительской платы за присмотр и уход за детьми в </w:t>
      </w:r>
      <w:proofErr w:type="gramStart"/>
      <w:r w:rsidR="001D0A46" w:rsidRPr="00CB2C37">
        <w:rPr>
          <w:rFonts w:ascii="Times New Roman" w:hAnsi="Times New Roman"/>
          <w:sz w:val="28"/>
          <w:szCs w:val="28"/>
        </w:rPr>
        <w:t>общеобразовательных организациях, реализующих образовательные программы дошкольного образования предусмотрены</w:t>
      </w:r>
      <w:proofErr w:type="gramEnd"/>
      <w:r w:rsidR="001D0A46" w:rsidRPr="00CB2C37">
        <w:rPr>
          <w:rFonts w:ascii="Times New Roman" w:hAnsi="Times New Roman"/>
          <w:sz w:val="28"/>
          <w:szCs w:val="28"/>
        </w:rPr>
        <w:t xml:space="preserve"> в сумме </w:t>
      </w:r>
      <w:r w:rsidR="00C57AE0" w:rsidRPr="00CB2C37">
        <w:rPr>
          <w:rFonts w:ascii="Times New Roman" w:hAnsi="Times New Roman"/>
          <w:sz w:val="28"/>
          <w:szCs w:val="28"/>
        </w:rPr>
        <w:t>11 300,0</w:t>
      </w:r>
      <w:r w:rsidR="001D0A46" w:rsidRPr="00CB2C37">
        <w:rPr>
          <w:rFonts w:ascii="Times New Roman" w:hAnsi="Times New Roman"/>
          <w:sz w:val="28"/>
          <w:szCs w:val="28"/>
        </w:rPr>
        <w:t xml:space="preserve"> тыс. руб., исполнение составило</w:t>
      </w:r>
      <w:r w:rsidR="006F3E72" w:rsidRPr="00CB2C37">
        <w:rPr>
          <w:rFonts w:ascii="Times New Roman" w:hAnsi="Times New Roman"/>
          <w:sz w:val="28"/>
          <w:szCs w:val="28"/>
        </w:rPr>
        <w:t xml:space="preserve"> 3 215,3</w:t>
      </w:r>
      <w:r w:rsidR="004A5202" w:rsidRPr="00CB2C37">
        <w:rPr>
          <w:rFonts w:ascii="Times New Roman" w:hAnsi="Times New Roman"/>
          <w:sz w:val="28"/>
          <w:szCs w:val="28"/>
        </w:rPr>
        <w:t xml:space="preserve"> </w:t>
      </w:r>
      <w:r w:rsidR="001D0A46" w:rsidRPr="00CB2C37">
        <w:rPr>
          <w:rFonts w:ascii="Times New Roman" w:hAnsi="Times New Roman"/>
          <w:sz w:val="28"/>
          <w:szCs w:val="28"/>
        </w:rPr>
        <w:t>тыс. руб.,</w:t>
      </w:r>
      <w:r w:rsidR="006F3E72" w:rsidRPr="00CB2C37">
        <w:rPr>
          <w:rFonts w:ascii="Times New Roman" w:hAnsi="Times New Roman"/>
          <w:sz w:val="28"/>
          <w:szCs w:val="28"/>
        </w:rPr>
        <w:t xml:space="preserve"> (28,45</w:t>
      </w:r>
      <w:r w:rsidR="004A5202" w:rsidRPr="00CB2C37">
        <w:rPr>
          <w:rFonts w:ascii="Times New Roman" w:hAnsi="Times New Roman"/>
          <w:sz w:val="28"/>
          <w:szCs w:val="28"/>
        </w:rPr>
        <w:t xml:space="preserve"> </w:t>
      </w:r>
      <w:r w:rsidR="00C57AE0" w:rsidRPr="00CB2C37">
        <w:rPr>
          <w:rFonts w:ascii="Times New Roman" w:hAnsi="Times New Roman"/>
          <w:sz w:val="28"/>
          <w:szCs w:val="28"/>
        </w:rPr>
        <w:t>%)</w:t>
      </w:r>
      <w:r w:rsidR="001D0A46" w:rsidRPr="00CB2C37">
        <w:rPr>
          <w:rFonts w:ascii="Times New Roman" w:hAnsi="Times New Roman"/>
          <w:sz w:val="28"/>
          <w:szCs w:val="28"/>
        </w:rPr>
        <w:t xml:space="preserve"> в том числе:</w:t>
      </w:r>
    </w:p>
    <w:p w:rsidR="00CB2C37" w:rsidRDefault="00C57AE0" w:rsidP="00147A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1.3.1.</w:t>
      </w:r>
      <w:r w:rsidR="00CB2C37">
        <w:rPr>
          <w:rFonts w:ascii="Times New Roman" w:hAnsi="Times New Roman"/>
          <w:sz w:val="28"/>
          <w:szCs w:val="28"/>
        </w:rPr>
        <w:t xml:space="preserve"> </w:t>
      </w:r>
      <w:r w:rsidR="000D32EC" w:rsidRPr="001D0FDA">
        <w:rPr>
          <w:rFonts w:ascii="Times New Roman" w:hAnsi="Times New Roman"/>
          <w:sz w:val="28"/>
          <w:szCs w:val="28"/>
        </w:rPr>
        <w:t>компенсация родительской платы предус</w:t>
      </w:r>
      <w:r w:rsidRPr="001D0FDA">
        <w:rPr>
          <w:rFonts w:ascii="Times New Roman" w:hAnsi="Times New Roman"/>
          <w:sz w:val="28"/>
          <w:szCs w:val="28"/>
        </w:rPr>
        <w:t>мотрены средства в сумме 10 295,</w:t>
      </w:r>
      <w:r w:rsidR="004A5202" w:rsidRPr="001D0FDA">
        <w:rPr>
          <w:rFonts w:ascii="Times New Roman" w:hAnsi="Times New Roman"/>
          <w:sz w:val="28"/>
          <w:szCs w:val="28"/>
        </w:rPr>
        <w:t>0 тыс.</w:t>
      </w:r>
      <w:r w:rsidR="004A5202">
        <w:rPr>
          <w:rFonts w:ascii="Times New Roman" w:hAnsi="Times New Roman"/>
          <w:sz w:val="28"/>
          <w:szCs w:val="28"/>
        </w:rPr>
        <w:t xml:space="preserve"> руб.</w:t>
      </w:r>
      <w:r w:rsidR="006F3E72" w:rsidRPr="001D0FDA">
        <w:rPr>
          <w:rFonts w:ascii="Times New Roman" w:hAnsi="Times New Roman"/>
          <w:sz w:val="28"/>
          <w:szCs w:val="28"/>
        </w:rPr>
        <w:t>, исполнение составило 2 736</w:t>
      </w:r>
      <w:r w:rsidRPr="001D0FDA">
        <w:rPr>
          <w:rFonts w:ascii="Times New Roman" w:hAnsi="Times New Roman"/>
          <w:sz w:val="28"/>
          <w:szCs w:val="28"/>
        </w:rPr>
        <w:t xml:space="preserve">,0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6F3E72" w:rsidRPr="001D0FDA">
        <w:rPr>
          <w:rFonts w:ascii="Times New Roman" w:hAnsi="Times New Roman"/>
          <w:sz w:val="28"/>
          <w:szCs w:val="28"/>
        </w:rPr>
        <w:t xml:space="preserve"> (26,58</w:t>
      </w:r>
      <w:r w:rsidR="004A5202">
        <w:rPr>
          <w:rFonts w:ascii="Times New Roman" w:hAnsi="Times New Roman"/>
          <w:sz w:val="28"/>
          <w:szCs w:val="28"/>
        </w:rPr>
        <w:t xml:space="preserve"> </w:t>
      </w:r>
      <w:r w:rsidR="00CB2C37">
        <w:rPr>
          <w:rFonts w:ascii="Times New Roman" w:hAnsi="Times New Roman"/>
          <w:sz w:val="28"/>
          <w:szCs w:val="28"/>
        </w:rPr>
        <w:t>%);</w:t>
      </w:r>
    </w:p>
    <w:p w:rsidR="00A4163E" w:rsidRPr="001D0FDA" w:rsidRDefault="00CB2C37" w:rsidP="0014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1.3.2. </w:t>
      </w:r>
      <w:r w:rsidR="004A5202">
        <w:rPr>
          <w:rFonts w:ascii="Times New Roman" w:hAnsi="Times New Roman"/>
          <w:sz w:val="28"/>
          <w:szCs w:val="28"/>
        </w:rPr>
        <w:t xml:space="preserve">на </w:t>
      </w:r>
      <w:r w:rsidR="000D32EC" w:rsidRPr="001D0FDA">
        <w:rPr>
          <w:rFonts w:ascii="Times New Roman" w:hAnsi="Times New Roman"/>
          <w:sz w:val="28"/>
          <w:szCs w:val="28"/>
        </w:rPr>
        <w:t>администрирование передаваемого полномочия предус</w:t>
      </w:r>
      <w:r w:rsidR="00C57AE0" w:rsidRPr="001D0FDA">
        <w:rPr>
          <w:rFonts w:ascii="Times New Roman" w:hAnsi="Times New Roman"/>
          <w:sz w:val="28"/>
          <w:szCs w:val="28"/>
        </w:rPr>
        <w:t>мотрены</w:t>
      </w:r>
      <w:r w:rsidR="004A5202">
        <w:rPr>
          <w:rFonts w:ascii="Times New Roman" w:hAnsi="Times New Roman"/>
          <w:sz w:val="28"/>
          <w:szCs w:val="28"/>
        </w:rPr>
        <w:t xml:space="preserve"> </w:t>
      </w:r>
      <w:r w:rsidR="00C57AE0" w:rsidRPr="001D0FDA">
        <w:rPr>
          <w:rFonts w:ascii="Times New Roman" w:hAnsi="Times New Roman"/>
          <w:sz w:val="28"/>
          <w:szCs w:val="28"/>
        </w:rPr>
        <w:t>средства в сумме 1 005,0</w:t>
      </w:r>
      <w:r w:rsidR="004A5202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C57AE0" w:rsidRPr="001D0FDA">
        <w:rPr>
          <w:rFonts w:ascii="Times New Roman" w:hAnsi="Times New Roman"/>
          <w:sz w:val="28"/>
          <w:szCs w:val="28"/>
        </w:rPr>
        <w:t xml:space="preserve">, исполнение составило 479,3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C57AE0" w:rsidRPr="001D0FDA">
        <w:rPr>
          <w:rFonts w:ascii="Times New Roman" w:hAnsi="Times New Roman"/>
          <w:sz w:val="28"/>
          <w:szCs w:val="28"/>
        </w:rPr>
        <w:t xml:space="preserve"> (47,69</w:t>
      </w:r>
      <w:r w:rsidR="004A5202">
        <w:rPr>
          <w:rFonts w:ascii="Times New Roman" w:hAnsi="Times New Roman"/>
          <w:sz w:val="28"/>
          <w:szCs w:val="28"/>
        </w:rPr>
        <w:t xml:space="preserve"> </w:t>
      </w:r>
      <w:r w:rsidR="006F3E72" w:rsidRPr="001D0FDA">
        <w:rPr>
          <w:rFonts w:ascii="Times New Roman" w:hAnsi="Times New Roman"/>
          <w:sz w:val="28"/>
          <w:szCs w:val="28"/>
        </w:rPr>
        <w:t>%). Исполнение субвенции</w:t>
      </w:r>
      <w:r w:rsidR="004A5202">
        <w:rPr>
          <w:rFonts w:ascii="Times New Roman" w:hAnsi="Times New Roman"/>
          <w:sz w:val="28"/>
          <w:szCs w:val="28"/>
        </w:rPr>
        <w:t xml:space="preserve"> носит заявительный характер, в</w:t>
      </w:r>
      <w:r w:rsidR="006F3E72" w:rsidRPr="001D0FDA">
        <w:rPr>
          <w:rFonts w:ascii="Times New Roman" w:hAnsi="Times New Roman"/>
          <w:sz w:val="28"/>
          <w:szCs w:val="28"/>
        </w:rPr>
        <w:t>виду невыполнения дней посещения детьми дошкольных учреждений направлено ходатайство в Департамент образования и молодежной политики автономного округа по корректировке бюджетных ассигнований в сумме – 6 686,4 тыс.</w:t>
      </w:r>
      <w:r w:rsidR="004A5202">
        <w:rPr>
          <w:rFonts w:ascii="Times New Roman" w:hAnsi="Times New Roman"/>
          <w:sz w:val="28"/>
          <w:szCs w:val="28"/>
        </w:rPr>
        <w:t xml:space="preserve"> </w:t>
      </w:r>
      <w:r w:rsidR="006F3E72" w:rsidRPr="001D0FDA">
        <w:rPr>
          <w:rFonts w:ascii="Times New Roman" w:hAnsi="Times New Roman"/>
          <w:sz w:val="28"/>
          <w:szCs w:val="28"/>
        </w:rPr>
        <w:t>руб.  Д</w:t>
      </w:r>
      <w:r w:rsidR="000D32EC" w:rsidRPr="001D0FDA">
        <w:rPr>
          <w:rFonts w:ascii="Times New Roman" w:hAnsi="Times New Roman"/>
          <w:sz w:val="28"/>
          <w:szCs w:val="28"/>
        </w:rPr>
        <w:t>о конца года планируется освоить 100</w:t>
      </w:r>
      <w:r w:rsidR="004A5202">
        <w:rPr>
          <w:rFonts w:ascii="Times New Roman" w:hAnsi="Times New Roman"/>
          <w:sz w:val="28"/>
          <w:szCs w:val="28"/>
        </w:rPr>
        <w:t xml:space="preserve"> </w:t>
      </w:r>
      <w:r w:rsidR="000D32EC" w:rsidRPr="001D0FDA">
        <w:rPr>
          <w:rFonts w:ascii="Times New Roman" w:hAnsi="Times New Roman"/>
          <w:sz w:val="28"/>
          <w:szCs w:val="28"/>
        </w:rPr>
        <w:t>%;</w:t>
      </w:r>
    </w:p>
    <w:p w:rsidR="00A4163E" w:rsidRPr="004A5202" w:rsidRDefault="000D32EC" w:rsidP="00147A32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r w:rsidRPr="004A5202">
        <w:rPr>
          <w:rFonts w:ascii="Times New Roman" w:hAnsi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 предусмотрены в бюджете района средства в сумме 1</w:t>
      </w:r>
      <w:r w:rsidR="00C57AE0" w:rsidRPr="004A5202">
        <w:rPr>
          <w:rFonts w:ascii="Times New Roman" w:hAnsi="Times New Roman"/>
          <w:sz w:val="28"/>
          <w:szCs w:val="28"/>
        </w:rPr>
        <w:t xml:space="preserve">34 072,0 </w:t>
      </w:r>
      <w:r w:rsidR="00806815" w:rsidRPr="004A5202">
        <w:rPr>
          <w:rFonts w:ascii="Times New Roman" w:hAnsi="Times New Roman"/>
          <w:sz w:val="28"/>
          <w:szCs w:val="28"/>
        </w:rPr>
        <w:t>тыс. руб.</w:t>
      </w:r>
      <w:r w:rsidR="00C57AE0" w:rsidRPr="004A5202">
        <w:rPr>
          <w:rFonts w:ascii="Times New Roman" w:hAnsi="Times New Roman"/>
          <w:sz w:val="28"/>
          <w:szCs w:val="28"/>
        </w:rPr>
        <w:t>, исполнение составило 85 869,6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="00806815" w:rsidRPr="004A5202">
        <w:rPr>
          <w:rFonts w:ascii="Times New Roman" w:hAnsi="Times New Roman"/>
          <w:sz w:val="28"/>
          <w:szCs w:val="28"/>
        </w:rPr>
        <w:t>тыс. руб.</w:t>
      </w:r>
      <w:r w:rsidR="00C57AE0" w:rsidRPr="004A5202">
        <w:rPr>
          <w:rFonts w:ascii="Times New Roman" w:hAnsi="Times New Roman"/>
          <w:sz w:val="28"/>
          <w:szCs w:val="28"/>
        </w:rPr>
        <w:t xml:space="preserve"> </w:t>
      </w:r>
      <w:r w:rsidR="00B54F4E">
        <w:rPr>
          <w:rFonts w:ascii="Times New Roman" w:hAnsi="Times New Roman"/>
          <w:sz w:val="28"/>
          <w:szCs w:val="28"/>
        </w:rPr>
        <w:t xml:space="preserve">             </w:t>
      </w:r>
      <w:r w:rsidR="00C57AE0" w:rsidRPr="004A5202">
        <w:rPr>
          <w:rFonts w:ascii="Times New Roman" w:hAnsi="Times New Roman"/>
          <w:sz w:val="28"/>
          <w:szCs w:val="28"/>
        </w:rPr>
        <w:t>(64,05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Pr="004A5202">
        <w:rPr>
          <w:rFonts w:ascii="Times New Roman" w:hAnsi="Times New Roman"/>
          <w:sz w:val="28"/>
          <w:szCs w:val="28"/>
        </w:rPr>
        <w:t>%), ожидаемое исполнение до конца года составит 100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Pr="004A5202">
        <w:rPr>
          <w:rFonts w:ascii="Times New Roman" w:hAnsi="Times New Roman"/>
          <w:sz w:val="28"/>
          <w:szCs w:val="28"/>
        </w:rPr>
        <w:t>%;</w:t>
      </w:r>
    </w:p>
    <w:p w:rsidR="004A173E" w:rsidRPr="00BE4807" w:rsidRDefault="00FA2563" w:rsidP="00147A32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proofErr w:type="gramStart"/>
      <w:r w:rsidRPr="00BE4807">
        <w:rPr>
          <w:rFonts w:ascii="Times New Roman" w:hAnsi="Times New Roman"/>
          <w:sz w:val="28"/>
          <w:szCs w:val="28"/>
        </w:rPr>
        <w:t xml:space="preserve">Создание условий для удовлетворения потребности населения района в оказании услуг в учреждениях общего среднего образования всего предусмотрено </w:t>
      </w:r>
      <w:r w:rsidR="00C57AE0" w:rsidRPr="00BE4807">
        <w:rPr>
          <w:rFonts w:ascii="Times New Roman" w:hAnsi="Times New Roman"/>
          <w:sz w:val="28"/>
          <w:szCs w:val="28"/>
        </w:rPr>
        <w:t xml:space="preserve"> 232 133,6 </w:t>
      </w:r>
      <w:r w:rsidR="00806815" w:rsidRPr="00BE4807">
        <w:rPr>
          <w:rFonts w:ascii="Times New Roman" w:hAnsi="Times New Roman"/>
          <w:sz w:val="28"/>
          <w:szCs w:val="28"/>
        </w:rPr>
        <w:t>тыс. руб.</w:t>
      </w:r>
      <w:r w:rsidRPr="00BE4807">
        <w:rPr>
          <w:rFonts w:ascii="Times New Roman" w:hAnsi="Times New Roman"/>
          <w:sz w:val="28"/>
          <w:szCs w:val="28"/>
        </w:rPr>
        <w:t>, в т</w:t>
      </w:r>
      <w:r w:rsidR="00C57AE0" w:rsidRPr="00BE4807">
        <w:rPr>
          <w:rFonts w:ascii="Times New Roman" w:hAnsi="Times New Roman"/>
          <w:sz w:val="28"/>
          <w:szCs w:val="28"/>
        </w:rPr>
        <w:t xml:space="preserve">ом числе окружной бюджет </w:t>
      </w:r>
      <w:r w:rsidR="00B54F4E" w:rsidRPr="00B54F4E">
        <w:rPr>
          <w:rFonts w:ascii="Times New Roman" w:hAnsi="Times New Roman"/>
          <w:sz w:val="28"/>
          <w:szCs w:val="28"/>
        </w:rPr>
        <w:t>–</w:t>
      </w:r>
      <w:r w:rsidR="00C57AE0" w:rsidRPr="00BE4807">
        <w:rPr>
          <w:rFonts w:ascii="Times New Roman" w:hAnsi="Times New Roman"/>
          <w:sz w:val="28"/>
          <w:szCs w:val="28"/>
        </w:rPr>
        <w:t xml:space="preserve">7 561,0 </w:t>
      </w:r>
      <w:r w:rsidR="00806815" w:rsidRPr="00BE4807">
        <w:rPr>
          <w:rFonts w:ascii="Times New Roman" w:hAnsi="Times New Roman"/>
          <w:sz w:val="28"/>
          <w:szCs w:val="28"/>
        </w:rPr>
        <w:t>тыс. руб.</w:t>
      </w:r>
      <w:r w:rsidRPr="00BE4807">
        <w:rPr>
          <w:rFonts w:ascii="Times New Roman" w:hAnsi="Times New Roman"/>
          <w:sz w:val="28"/>
          <w:szCs w:val="28"/>
        </w:rPr>
        <w:t xml:space="preserve">, средства местного бюджета – </w:t>
      </w:r>
      <w:r w:rsidR="00C57AE0" w:rsidRPr="00BE4807">
        <w:rPr>
          <w:rFonts w:ascii="Times New Roman" w:hAnsi="Times New Roman"/>
          <w:sz w:val="28"/>
          <w:szCs w:val="28"/>
        </w:rPr>
        <w:t xml:space="preserve">224 572,6 </w:t>
      </w:r>
      <w:r w:rsidR="00806815" w:rsidRPr="00BE4807">
        <w:rPr>
          <w:rFonts w:ascii="Times New Roman" w:hAnsi="Times New Roman"/>
          <w:sz w:val="28"/>
          <w:szCs w:val="28"/>
        </w:rPr>
        <w:t>тыс. руб.</w:t>
      </w:r>
      <w:r w:rsidR="00C57AE0" w:rsidRPr="00BE4807">
        <w:rPr>
          <w:rFonts w:ascii="Times New Roman" w:hAnsi="Times New Roman"/>
          <w:sz w:val="28"/>
          <w:szCs w:val="28"/>
        </w:rPr>
        <w:t xml:space="preserve">, в том числе на </w:t>
      </w:r>
      <w:proofErr w:type="spellStart"/>
      <w:r w:rsidR="00C57AE0" w:rsidRPr="00BE480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57AE0" w:rsidRPr="00BE4807">
        <w:rPr>
          <w:rFonts w:ascii="Times New Roman" w:hAnsi="Times New Roman"/>
          <w:sz w:val="28"/>
          <w:szCs w:val="28"/>
        </w:rPr>
        <w:t xml:space="preserve"> по организации питания – 5 581,1 тыс.</w:t>
      </w:r>
      <w:r w:rsidR="004A5202" w:rsidRPr="00BE4807">
        <w:rPr>
          <w:rFonts w:ascii="Times New Roman" w:hAnsi="Times New Roman"/>
          <w:sz w:val="28"/>
          <w:szCs w:val="28"/>
        </w:rPr>
        <w:t xml:space="preserve"> </w:t>
      </w:r>
      <w:r w:rsidR="00C57AE0" w:rsidRPr="00BE4807">
        <w:rPr>
          <w:rFonts w:ascii="Times New Roman" w:hAnsi="Times New Roman"/>
          <w:sz w:val="28"/>
          <w:szCs w:val="28"/>
        </w:rPr>
        <w:t>руб., исполнение составило – 145 661,4 тыс.</w:t>
      </w:r>
      <w:r w:rsidR="004A5202" w:rsidRPr="00BE4807">
        <w:rPr>
          <w:rFonts w:ascii="Times New Roman" w:hAnsi="Times New Roman"/>
          <w:sz w:val="28"/>
          <w:szCs w:val="28"/>
        </w:rPr>
        <w:t xml:space="preserve"> </w:t>
      </w:r>
      <w:r w:rsidR="00C57AE0" w:rsidRPr="00BE4807">
        <w:rPr>
          <w:rFonts w:ascii="Times New Roman" w:hAnsi="Times New Roman"/>
          <w:sz w:val="28"/>
          <w:szCs w:val="28"/>
        </w:rPr>
        <w:t>руб. (</w:t>
      </w:r>
      <w:r w:rsidR="004A173E" w:rsidRPr="00BE4807">
        <w:rPr>
          <w:rFonts w:ascii="Times New Roman" w:hAnsi="Times New Roman"/>
          <w:sz w:val="28"/>
          <w:szCs w:val="28"/>
        </w:rPr>
        <w:t>62,75</w:t>
      </w:r>
      <w:r w:rsidR="004A5202" w:rsidRPr="00BE4807">
        <w:rPr>
          <w:rFonts w:ascii="Times New Roman" w:hAnsi="Times New Roman"/>
          <w:sz w:val="28"/>
          <w:szCs w:val="28"/>
        </w:rPr>
        <w:t xml:space="preserve"> </w:t>
      </w:r>
      <w:r w:rsidR="004A173E" w:rsidRPr="00BE4807">
        <w:rPr>
          <w:rFonts w:ascii="Times New Roman" w:hAnsi="Times New Roman"/>
          <w:sz w:val="28"/>
          <w:szCs w:val="28"/>
        </w:rPr>
        <w:t>%), в том числе окружной</w:t>
      </w:r>
      <w:proofErr w:type="gramEnd"/>
      <w:r w:rsidR="004A173E" w:rsidRPr="00BE4807">
        <w:rPr>
          <w:rFonts w:ascii="Times New Roman" w:hAnsi="Times New Roman"/>
          <w:sz w:val="28"/>
          <w:szCs w:val="28"/>
        </w:rPr>
        <w:t xml:space="preserve"> бюджет – 4 541,9 тыс.</w:t>
      </w:r>
      <w:r w:rsidR="004A5202" w:rsidRPr="00BE4807">
        <w:rPr>
          <w:rFonts w:ascii="Times New Roman" w:hAnsi="Times New Roman"/>
          <w:sz w:val="28"/>
          <w:szCs w:val="28"/>
        </w:rPr>
        <w:t xml:space="preserve"> </w:t>
      </w:r>
      <w:r w:rsidR="004A173E" w:rsidRPr="00BE4807">
        <w:rPr>
          <w:rFonts w:ascii="Times New Roman" w:hAnsi="Times New Roman"/>
          <w:sz w:val="28"/>
          <w:szCs w:val="28"/>
        </w:rPr>
        <w:t>руб. (60,07</w:t>
      </w:r>
      <w:r w:rsidR="004A5202" w:rsidRPr="00BE4807">
        <w:rPr>
          <w:rFonts w:ascii="Times New Roman" w:hAnsi="Times New Roman"/>
          <w:sz w:val="28"/>
          <w:szCs w:val="28"/>
        </w:rPr>
        <w:t xml:space="preserve"> </w:t>
      </w:r>
      <w:r w:rsidR="004A173E" w:rsidRPr="00BE4807">
        <w:rPr>
          <w:rFonts w:ascii="Times New Roman" w:hAnsi="Times New Roman"/>
          <w:sz w:val="28"/>
          <w:szCs w:val="28"/>
        </w:rPr>
        <w:t>%), средства местного бюджета 141 119,5 тыс.</w:t>
      </w:r>
      <w:r w:rsidR="003947D7">
        <w:rPr>
          <w:rFonts w:ascii="Times New Roman" w:hAnsi="Times New Roman"/>
          <w:sz w:val="28"/>
          <w:szCs w:val="28"/>
        </w:rPr>
        <w:t xml:space="preserve"> </w:t>
      </w:r>
      <w:r w:rsidR="004A173E" w:rsidRPr="00BE4807">
        <w:rPr>
          <w:rFonts w:ascii="Times New Roman" w:hAnsi="Times New Roman"/>
          <w:sz w:val="28"/>
          <w:szCs w:val="28"/>
        </w:rPr>
        <w:t>руб. (62,84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="004A173E" w:rsidRPr="00BE4807">
        <w:rPr>
          <w:rFonts w:ascii="Times New Roman" w:hAnsi="Times New Roman"/>
          <w:sz w:val="28"/>
          <w:szCs w:val="28"/>
        </w:rPr>
        <w:t xml:space="preserve">%), в том числе на </w:t>
      </w:r>
      <w:proofErr w:type="spellStart"/>
      <w:r w:rsidR="004A173E" w:rsidRPr="00BE480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4A173E" w:rsidRPr="00BE4807">
        <w:rPr>
          <w:rFonts w:ascii="Times New Roman" w:hAnsi="Times New Roman"/>
          <w:sz w:val="28"/>
          <w:szCs w:val="28"/>
        </w:rPr>
        <w:t xml:space="preserve"> по организации питания – 3 943,9 тыс.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="004A173E" w:rsidRPr="00BE4807">
        <w:rPr>
          <w:rFonts w:ascii="Times New Roman" w:hAnsi="Times New Roman"/>
          <w:sz w:val="28"/>
          <w:szCs w:val="28"/>
        </w:rPr>
        <w:t>руб. (70,66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="004A173E" w:rsidRPr="00BE4807">
        <w:rPr>
          <w:rFonts w:ascii="Times New Roman" w:hAnsi="Times New Roman"/>
          <w:sz w:val="28"/>
          <w:szCs w:val="28"/>
        </w:rPr>
        <w:t>%), ожидаемое исполнение до конца года составит 100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="004A173E" w:rsidRPr="00BE4807">
        <w:rPr>
          <w:rFonts w:ascii="Times New Roman" w:hAnsi="Times New Roman"/>
          <w:sz w:val="28"/>
          <w:szCs w:val="28"/>
        </w:rPr>
        <w:t>%.</w:t>
      </w:r>
    </w:p>
    <w:p w:rsidR="00A4163E" w:rsidRPr="00AB3121" w:rsidRDefault="00FA2563" w:rsidP="00147A32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r w:rsidRPr="00AB3121">
        <w:rPr>
          <w:rFonts w:ascii="Times New Roman" w:hAnsi="Times New Roman"/>
          <w:sz w:val="28"/>
          <w:szCs w:val="28"/>
        </w:rPr>
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учреждений) предусмотрено в бюджете района </w:t>
      </w:r>
      <w:r w:rsidR="006B0AAA" w:rsidRPr="00AB3121">
        <w:rPr>
          <w:rFonts w:ascii="Times New Roman" w:hAnsi="Times New Roman"/>
          <w:sz w:val="28"/>
          <w:szCs w:val="28"/>
        </w:rPr>
        <w:t>61 489,3</w:t>
      </w:r>
      <w:r w:rsidR="004A5202" w:rsidRPr="00AB3121">
        <w:rPr>
          <w:rFonts w:ascii="Times New Roman" w:hAnsi="Times New Roman"/>
          <w:sz w:val="28"/>
          <w:szCs w:val="28"/>
        </w:rPr>
        <w:t xml:space="preserve"> </w:t>
      </w:r>
      <w:r w:rsidR="00806815" w:rsidRPr="00AB3121">
        <w:rPr>
          <w:rFonts w:ascii="Times New Roman" w:hAnsi="Times New Roman"/>
          <w:sz w:val="28"/>
          <w:szCs w:val="28"/>
        </w:rPr>
        <w:t>тыс. руб.</w:t>
      </w:r>
      <w:r w:rsidR="004A5202" w:rsidRPr="00AB3121">
        <w:rPr>
          <w:rFonts w:ascii="Times New Roman" w:hAnsi="Times New Roman"/>
          <w:sz w:val="28"/>
          <w:szCs w:val="28"/>
        </w:rPr>
        <w:t>, в</w:t>
      </w:r>
      <w:r w:rsidR="006B0AAA" w:rsidRPr="00AB3121">
        <w:rPr>
          <w:rFonts w:ascii="Times New Roman" w:hAnsi="Times New Roman"/>
          <w:sz w:val="28"/>
          <w:szCs w:val="28"/>
        </w:rPr>
        <w:t xml:space="preserve"> том </w:t>
      </w:r>
      <w:r w:rsidR="004A5202" w:rsidRPr="00AB3121">
        <w:rPr>
          <w:rFonts w:ascii="Times New Roman" w:hAnsi="Times New Roman"/>
          <w:sz w:val="28"/>
          <w:szCs w:val="28"/>
        </w:rPr>
        <w:t>числе окружной</w:t>
      </w:r>
      <w:r w:rsidR="006B0AAA" w:rsidRPr="00AB3121">
        <w:rPr>
          <w:rFonts w:ascii="Times New Roman" w:hAnsi="Times New Roman"/>
          <w:sz w:val="28"/>
          <w:szCs w:val="28"/>
        </w:rPr>
        <w:t xml:space="preserve"> бюджет – 5 885,3 тыс.</w:t>
      </w:r>
      <w:r w:rsidR="004A5202" w:rsidRPr="00AB3121">
        <w:rPr>
          <w:rFonts w:ascii="Times New Roman" w:hAnsi="Times New Roman"/>
          <w:sz w:val="28"/>
          <w:szCs w:val="28"/>
        </w:rPr>
        <w:t xml:space="preserve"> </w:t>
      </w:r>
      <w:r w:rsidR="006B0AAA" w:rsidRPr="00AB3121">
        <w:rPr>
          <w:rFonts w:ascii="Times New Roman" w:hAnsi="Times New Roman"/>
          <w:sz w:val="28"/>
          <w:szCs w:val="28"/>
        </w:rPr>
        <w:t>руб., местный бюджет – 55 604,0 тыс.</w:t>
      </w:r>
      <w:r w:rsidR="004A5202" w:rsidRPr="00AB3121">
        <w:rPr>
          <w:rFonts w:ascii="Times New Roman" w:hAnsi="Times New Roman"/>
          <w:sz w:val="28"/>
          <w:szCs w:val="28"/>
        </w:rPr>
        <w:t xml:space="preserve"> руб.</w:t>
      </w:r>
      <w:r w:rsidR="006B0AAA" w:rsidRPr="00AB3121">
        <w:rPr>
          <w:rFonts w:ascii="Times New Roman" w:hAnsi="Times New Roman"/>
          <w:sz w:val="28"/>
          <w:szCs w:val="28"/>
        </w:rPr>
        <w:t xml:space="preserve">, </w:t>
      </w:r>
      <w:r w:rsidRPr="00AB3121">
        <w:rPr>
          <w:rFonts w:ascii="Times New Roman" w:hAnsi="Times New Roman"/>
          <w:sz w:val="28"/>
          <w:szCs w:val="28"/>
        </w:rPr>
        <w:t>исполнени</w:t>
      </w:r>
      <w:r w:rsidR="001D7A9B" w:rsidRPr="00AB3121">
        <w:rPr>
          <w:rFonts w:ascii="Times New Roman" w:hAnsi="Times New Roman"/>
          <w:sz w:val="28"/>
          <w:szCs w:val="28"/>
        </w:rPr>
        <w:t xml:space="preserve">е составило </w:t>
      </w:r>
      <w:r w:rsidR="00984412" w:rsidRPr="00AB3121">
        <w:rPr>
          <w:rFonts w:ascii="Times New Roman" w:hAnsi="Times New Roman"/>
          <w:sz w:val="28"/>
          <w:szCs w:val="28"/>
        </w:rPr>
        <w:t xml:space="preserve">52 086,4 </w:t>
      </w:r>
      <w:r w:rsidR="00806815" w:rsidRPr="00AB3121">
        <w:rPr>
          <w:rFonts w:ascii="Times New Roman" w:hAnsi="Times New Roman"/>
          <w:sz w:val="28"/>
          <w:szCs w:val="28"/>
        </w:rPr>
        <w:t>тыс. руб.</w:t>
      </w:r>
      <w:r w:rsidR="001D7A9B" w:rsidRPr="00AB3121">
        <w:rPr>
          <w:rFonts w:ascii="Times New Roman" w:hAnsi="Times New Roman"/>
          <w:sz w:val="28"/>
          <w:szCs w:val="28"/>
        </w:rPr>
        <w:t xml:space="preserve"> (</w:t>
      </w:r>
      <w:r w:rsidR="00984412" w:rsidRPr="00AB3121">
        <w:rPr>
          <w:rFonts w:ascii="Times New Roman" w:hAnsi="Times New Roman"/>
          <w:sz w:val="28"/>
          <w:szCs w:val="28"/>
        </w:rPr>
        <w:t>84,71</w:t>
      </w:r>
      <w:r w:rsidR="004A5202" w:rsidRPr="00AB3121">
        <w:rPr>
          <w:rFonts w:ascii="Times New Roman" w:hAnsi="Times New Roman"/>
          <w:sz w:val="28"/>
          <w:szCs w:val="28"/>
        </w:rPr>
        <w:t xml:space="preserve"> </w:t>
      </w:r>
      <w:r w:rsidRPr="00AB3121">
        <w:rPr>
          <w:rFonts w:ascii="Times New Roman" w:hAnsi="Times New Roman"/>
          <w:sz w:val="28"/>
          <w:szCs w:val="28"/>
        </w:rPr>
        <w:t>%).</w:t>
      </w:r>
    </w:p>
    <w:p w:rsidR="00841636" w:rsidRPr="001D0FDA" w:rsidRDefault="00FA2563" w:rsidP="00147A32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lastRenderedPageBreak/>
        <w:t>Расходы на обеспечение функций органов местного самоуправления (содержание комитета по образованию) предусмот</w:t>
      </w:r>
      <w:r w:rsidR="00984412" w:rsidRPr="001D0FDA">
        <w:rPr>
          <w:rFonts w:ascii="Times New Roman" w:hAnsi="Times New Roman"/>
          <w:sz w:val="28"/>
          <w:szCs w:val="28"/>
        </w:rPr>
        <w:t xml:space="preserve">рены средства в размере 48 003,90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984412" w:rsidRPr="001D0FDA">
        <w:rPr>
          <w:rFonts w:ascii="Times New Roman" w:hAnsi="Times New Roman"/>
          <w:sz w:val="28"/>
          <w:szCs w:val="28"/>
        </w:rPr>
        <w:t>, исполнение составило 38 838,0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="00841636" w:rsidRPr="001D0FDA">
        <w:rPr>
          <w:rFonts w:ascii="Times New Roman" w:hAnsi="Times New Roman"/>
          <w:sz w:val="28"/>
          <w:szCs w:val="28"/>
        </w:rPr>
        <w:t>До конца года планируется освоить 100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="00841636" w:rsidRPr="001D0FDA">
        <w:rPr>
          <w:rFonts w:ascii="Times New Roman" w:hAnsi="Times New Roman"/>
          <w:sz w:val="28"/>
          <w:szCs w:val="28"/>
        </w:rPr>
        <w:t>%.</w:t>
      </w:r>
    </w:p>
    <w:p w:rsidR="00841636" w:rsidRPr="001D0FDA" w:rsidRDefault="00841636" w:rsidP="00147A32">
      <w:pPr>
        <w:pStyle w:val="a5"/>
        <w:numPr>
          <w:ilvl w:val="0"/>
          <w:numId w:val="11"/>
        </w:numPr>
        <w:ind w:left="0" w:firstLine="568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Расходы на финансовое и организационно-методическое обеспечение реализации муниципальной программы (содержание централизованной бух</w:t>
      </w:r>
      <w:r w:rsidR="00984412" w:rsidRPr="001D0FDA">
        <w:rPr>
          <w:rFonts w:ascii="Times New Roman" w:hAnsi="Times New Roman"/>
          <w:sz w:val="28"/>
          <w:szCs w:val="28"/>
        </w:rPr>
        <w:t>галтерии) предусмотрено 56 405,2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984412" w:rsidRPr="001D0FDA">
        <w:rPr>
          <w:rFonts w:ascii="Times New Roman" w:hAnsi="Times New Roman"/>
          <w:sz w:val="28"/>
          <w:szCs w:val="28"/>
        </w:rPr>
        <w:t>, исполнение составило 44 952,9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="00806815" w:rsidRPr="001D0FDA">
        <w:rPr>
          <w:rFonts w:ascii="Times New Roman" w:hAnsi="Times New Roman"/>
          <w:sz w:val="28"/>
          <w:szCs w:val="28"/>
        </w:rPr>
        <w:t>тыс. руб.</w:t>
      </w:r>
      <w:r w:rsidR="00984412" w:rsidRPr="001D0FDA">
        <w:rPr>
          <w:rFonts w:ascii="Times New Roman" w:hAnsi="Times New Roman"/>
          <w:sz w:val="28"/>
          <w:szCs w:val="28"/>
        </w:rPr>
        <w:t xml:space="preserve"> (79,7</w:t>
      </w:r>
      <w:r w:rsidR="00BE4807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%). До конца года планируется освоить 100</w:t>
      </w:r>
      <w:r w:rsidR="004A5202">
        <w:rPr>
          <w:rFonts w:ascii="Times New Roman" w:hAnsi="Times New Roman"/>
          <w:sz w:val="28"/>
          <w:szCs w:val="28"/>
        </w:rPr>
        <w:t xml:space="preserve"> </w:t>
      </w:r>
      <w:r w:rsidRPr="001D0FDA">
        <w:rPr>
          <w:rFonts w:ascii="Times New Roman" w:hAnsi="Times New Roman"/>
          <w:sz w:val="28"/>
          <w:szCs w:val="28"/>
        </w:rPr>
        <w:t>%.</w:t>
      </w:r>
    </w:p>
    <w:p w:rsidR="00841636" w:rsidRPr="001D0FDA" w:rsidRDefault="00841636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636" w:rsidRPr="001D0FDA" w:rsidRDefault="00841636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636" w:rsidRPr="001D0FDA" w:rsidRDefault="00841636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636" w:rsidRPr="001D0FDA" w:rsidRDefault="00841636" w:rsidP="00147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037" w:rsidRPr="001D0FDA" w:rsidRDefault="008B1037" w:rsidP="00147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FDA">
        <w:rPr>
          <w:rFonts w:ascii="Times New Roman" w:hAnsi="Times New Roman" w:cs="Times New Roman"/>
          <w:sz w:val="28"/>
          <w:szCs w:val="28"/>
        </w:rPr>
        <w:br w:type="page"/>
      </w:r>
    </w:p>
    <w:p w:rsidR="008B1037" w:rsidRPr="001D0FDA" w:rsidRDefault="008B1037" w:rsidP="00147A32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8B1037" w:rsidRPr="001D0FDA" w:rsidSect="00AF4E5C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185220" w:rsidRPr="00185220" w:rsidRDefault="008B1037" w:rsidP="00147A3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52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5220" w:rsidRPr="00185220" w:rsidRDefault="00C303E4" w:rsidP="001852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</w:t>
      </w:r>
      <w:r w:rsidR="00185220" w:rsidRPr="00185220">
        <w:rPr>
          <w:rFonts w:ascii="Times New Roman" w:hAnsi="Times New Roman" w:cs="Times New Roman"/>
          <w:sz w:val="28"/>
          <w:szCs w:val="28"/>
        </w:rPr>
        <w:t xml:space="preserve">нформации о ходе реализации </w:t>
      </w:r>
    </w:p>
    <w:p w:rsidR="00185220" w:rsidRPr="00185220" w:rsidRDefault="00185220" w:rsidP="001852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522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85220" w:rsidRPr="00185220" w:rsidRDefault="00185220" w:rsidP="001852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5220">
        <w:rPr>
          <w:rFonts w:ascii="Times New Roman" w:hAnsi="Times New Roman" w:cs="Times New Roman"/>
          <w:sz w:val="28"/>
          <w:szCs w:val="28"/>
        </w:rPr>
        <w:t xml:space="preserve">«Развитие образования </w:t>
      </w:r>
    </w:p>
    <w:p w:rsidR="00185220" w:rsidRPr="00185220" w:rsidRDefault="00185220" w:rsidP="001852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852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22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85220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185220" w:rsidRPr="00185220" w:rsidRDefault="00185220" w:rsidP="0018522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85220">
        <w:rPr>
          <w:rFonts w:ascii="Times New Roman" w:hAnsi="Times New Roman" w:cs="Times New Roman"/>
          <w:sz w:val="28"/>
          <w:szCs w:val="28"/>
        </w:rPr>
        <w:t xml:space="preserve">на 2014 – 2019 годы» </w:t>
      </w:r>
    </w:p>
    <w:p w:rsidR="00185220" w:rsidRPr="00185220" w:rsidRDefault="00185220" w:rsidP="001852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85220">
        <w:rPr>
          <w:rFonts w:ascii="Times New Roman" w:hAnsi="Times New Roman" w:cs="Times New Roman"/>
          <w:sz w:val="28"/>
          <w:szCs w:val="28"/>
        </w:rPr>
        <w:t>за 10 месяцев 2017 года</w:t>
      </w:r>
    </w:p>
    <w:p w:rsidR="00185220" w:rsidRDefault="00185220" w:rsidP="00147A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1037" w:rsidRPr="001D0FDA" w:rsidRDefault="008B1037" w:rsidP="00147A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B1037" w:rsidRPr="001D0FDA" w:rsidRDefault="008B1037" w:rsidP="00147A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0FDA">
        <w:rPr>
          <w:rFonts w:ascii="Times New Roman" w:hAnsi="Times New Roman"/>
          <w:sz w:val="28"/>
          <w:szCs w:val="28"/>
        </w:rPr>
        <w:t xml:space="preserve">«Развитие образования </w:t>
      </w:r>
      <w:proofErr w:type="gramStart"/>
      <w:r w:rsidRPr="001D0FDA">
        <w:rPr>
          <w:rFonts w:ascii="Times New Roman" w:hAnsi="Times New Roman"/>
          <w:sz w:val="28"/>
          <w:szCs w:val="28"/>
        </w:rPr>
        <w:t>в</w:t>
      </w:r>
      <w:proofErr w:type="gramEnd"/>
      <w:r w:rsidRPr="001D0F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0FD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1D0FDA">
        <w:rPr>
          <w:rFonts w:ascii="Times New Roman" w:hAnsi="Times New Roman"/>
          <w:sz w:val="28"/>
          <w:szCs w:val="28"/>
        </w:rPr>
        <w:t xml:space="preserve"> районе на 2014 – 201</w:t>
      </w:r>
      <w:r w:rsidR="00B0317B" w:rsidRPr="001D0FDA">
        <w:rPr>
          <w:rFonts w:ascii="Times New Roman" w:hAnsi="Times New Roman"/>
          <w:sz w:val="28"/>
          <w:szCs w:val="28"/>
        </w:rPr>
        <w:t>9</w:t>
      </w:r>
      <w:r w:rsidR="00185220">
        <w:rPr>
          <w:rFonts w:ascii="Times New Roman" w:hAnsi="Times New Roman"/>
          <w:sz w:val="28"/>
          <w:szCs w:val="28"/>
        </w:rPr>
        <w:t xml:space="preserve"> годы»</w:t>
      </w:r>
    </w:p>
    <w:p w:rsidR="00483A40" w:rsidRPr="001D0FDA" w:rsidRDefault="00483A40" w:rsidP="00147A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5000" w:type="pct"/>
        <w:jc w:val="center"/>
        <w:tblLook w:val="01E0" w:firstRow="1" w:lastRow="1" w:firstColumn="1" w:lastColumn="1" w:noHBand="0" w:noVBand="0"/>
      </w:tblPr>
      <w:tblGrid>
        <w:gridCol w:w="750"/>
        <w:gridCol w:w="4450"/>
        <w:gridCol w:w="1202"/>
        <w:gridCol w:w="1202"/>
        <w:gridCol w:w="1398"/>
        <w:gridCol w:w="1308"/>
        <w:gridCol w:w="3908"/>
      </w:tblGrid>
      <w:tr w:rsidR="001D0FDA" w:rsidRPr="00185220" w:rsidTr="00285D67">
        <w:trPr>
          <w:jc w:val="center"/>
        </w:trPr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37" w:rsidRPr="00185220" w:rsidRDefault="008B1037" w:rsidP="0014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37" w:rsidRPr="00185220" w:rsidRDefault="008B1037" w:rsidP="0014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непосредственных результатов</w:t>
            </w:r>
          </w:p>
        </w:tc>
        <w:tc>
          <w:tcPr>
            <w:tcW w:w="4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4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13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1D0FDA" w:rsidRPr="00185220" w:rsidTr="00285D67">
        <w:trPr>
          <w:trHeight w:val="661"/>
          <w:jc w:val="center"/>
        </w:trPr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37" w:rsidRPr="00185220" w:rsidRDefault="008B1037" w:rsidP="00147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037" w:rsidRPr="00185220" w:rsidRDefault="008B1037" w:rsidP="00147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8B1037" w:rsidRPr="00185220" w:rsidRDefault="00F60BDF" w:rsidP="00147A32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B1037" w:rsidRPr="001852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ind w:left="-9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01.11.201</w:t>
            </w:r>
            <w:r w:rsidR="00F60BDF" w:rsidRPr="00185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ind w:left="-98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37" w:rsidRPr="00185220" w:rsidRDefault="008B1037" w:rsidP="0014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</w:t>
            </w:r>
            <w:proofErr w:type="gramStart"/>
            <w:r w:rsidRPr="001852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новыми ФГОС </w:t>
            </w:r>
          </w:p>
          <w:p w:rsidR="008B1037" w:rsidRPr="00185220" w:rsidRDefault="008B1037" w:rsidP="001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общей </w:t>
            </w:r>
            <w:proofErr w:type="gramStart"/>
            <w:r w:rsidRPr="0018522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85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</w:t>
            </w:r>
            <w:bookmarkStart w:id="0" w:name="_GoBack"/>
            <w:bookmarkEnd w:id="0"/>
            <w:r w:rsidRPr="00185220">
              <w:rPr>
                <w:rFonts w:ascii="Times New Roman" w:eastAsia="Times New Roman" w:hAnsi="Times New Roman" w:cs="Times New Roman"/>
                <w:sz w:val="24"/>
                <w:szCs w:val="24"/>
              </w:rPr>
              <w:t>ихся по новым ФГОС)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B0317B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AD3" w:rsidRPr="0018522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6A3230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достигнуто.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37" w:rsidRPr="00185220" w:rsidRDefault="008B1037" w:rsidP="0014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="0018522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85220">
              <w:rPr>
                <w:rFonts w:ascii="Times New Roman" w:hAnsi="Times New Roman"/>
                <w:sz w:val="24"/>
                <w:szCs w:val="24"/>
              </w:rPr>
              <w:t>5-11 классов)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B0317B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AD3" w:rsidRPr="0018522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1D0FDA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организаций (руководителей и </w:t>
            </w:r>
            <w:r w:rsidRPr="00185220">
              <w:rPr>
                <w:rFonts w:ascii="Times New Roman" w:hAnsi="Times New Roman"/>
                <w:sz w:val="24"/>
                <w:szCs w:val="24"/>
              </w:rPr>
              <w:lastRenderedPageBreak/>
              <w:t>педагогов), принимающих участие в мероприятиях по актуальным вопросам образования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B0317B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6259AA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6259AA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отвечающих современным условиям по осуществлению образовательного процесса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3947D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3947D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317B" w:rsidRPr="001852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317B" w:rsidRPr="001852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trHeight w:val="358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037" w:rsidRPr="00185220" w:rsidRDefault="008B1037" w:rsidP="00147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вновь введенных мест в организациях дошкольного образования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52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185220" w:rsidRDefault="00B0317B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185220" w:rsidRDefault="00B0317B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trHeight w:val="358"/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52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185220" w:rsidRDefault="00B0317B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185220" w:rsidRDefault="00970AD3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pStyle w:val="a5"/>
              <w:ind w:left="0"/>
              <w:jc w:val="left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 xml:space="preserve">Отношение среднего балла единого государственного экзамена (в расчете на 2 предмета: русский язык и математика) в 10 процентах школ с лучшими результатами единого государственного экзамена к среднему баллу единого </w:t>
            </w:r>
            <w:r w:rsidRPr="0018522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60BDF" w:rsidRPr="00185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F60BDF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20" w:rsidRDefault="008B1037" w:rsidP="00185220">
            <w:pPr>
              <w:pStyle w:val="a5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и молодежи </w:t>
            </w:r>
          </w:p>
          <w:p w:rsidR="008B1037" w:rsidRPr="00185220" w:rsidRDefault="008B1037" w:rsidP="00185220">
            <w:pPr>
              <w:pStyle w:val="a5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в возрасте 5 – 18 лет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0317B" w:rsidRPr="001852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pStyle w:val="a5"/>
              <w:ind w:left="0" w:firstLine="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Доля детей в возрасте от 1-го до 7-ми лет, получающих дошкольную образовательную услугу и (или) услугу по их содержанию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0317B" w:rsidRPr="001852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 дошкольного образования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317B" w:rsidRPr="001852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1" w:name="_Toc338681781"/>
            <w:bookmarkStart w:id="2" w:name="_Toc338682028"/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дошкольного образования, процентов от числа опрошенных</w:t>
            </w:r>
            <w:bookmarkEnd w:id="1"/>
            <w:bookmarkEnd w:id="2"/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B0317B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98</w:t>
            </w:r>
            <w:r w:rsidR="008B1037" w:rsidRPr="0018522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0BDF" w:rsidRPr="0018522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bookmarkStart w:id="3" w:name="_Toc338681782"/>
            <w:bookmarkStart w:id="4" w:name="_Toc338682029"/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3"/>
            <w:bookmarkEnd w:id="4"/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B0317B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60BDF" w:rsidRPr="0018522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1D0FDA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37" w:rsidRPr="00185220" w:rsidRDefault="008B1037" w:rsidP="00185220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Toc338681783"/>
            <w:bookmarkStart w:id="6" w:name="_Toc338682030"/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</w:t>
            </w:r>
            <w:bookmarkStart w:id="7" w:name="_Toc338681784"/>
            <w:bookmarkStart w:id="8" w:name="_Toc338682031"/>
            <w:bookmarkEnd w:id="5"/>
            <w:bookmarkEnd w:id="6"/>
            <w:r w:rsidRPr="00185220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опрошенных</w:t>
            </w:r>
            <w:bookmarkEnd w:id="7"/>
            <w:bookmarkEnd w:id="8"/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8B1037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037" w:rsidRPr="00185220" w:rsidRDefault="00AD6D26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достигнуто</w:t>
            </w:r>
          </w:p>
        </w:tc>
      </w:tr>
      <w:tr w:rsidR="00B0317B" w:rsidRPr="00185220" w:rsidTr="00285D67">
        <w:trPr>
          <w:jc w:val="center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17B" w:rsidRPr="00185220" w:rsidRDefault="00B0317B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17B" w:rsidRPr="00185220" w:rsidRDefault="00B0317B" w:rsidP="001852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7B" w:rsidRPr="00185220" w:rsidRDefault="00B0317B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7B" w:rsidRPr="00185220" w:rsidRDefault="00B0317B" w:rsidP="00147A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7B" w:rsidRPr="00185220" w:rsidRDefault="001D0FDA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7B" w:rsidRPr="00185220" w:rsidRDefault="00B9198A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7B" w:rsidRPr="00185220" w:rsidRDefault="001D0FDA" w:rsidP="0014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20"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охвата детей</w:t>
            </w:r>
            <w:r w:rsidR="00AF4E5C" w:rsidRPr="00185220">
              <w:rPr>
                <w:rFonts w:ascii="Times New Roman" w:hAnsi="Times New Roman" w:cs="Times New Roman"/>
                <w:sz w:val="24"/>
                <w:szCs w:val="24"/>
              </w:rPr>
              <w:t>, получающих дополнительное образование</w:t>
            </w:r>
            <w:r w:rsidR="0018522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4E5C" w:rsidRPr="0018522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сертификата дополнительного образования</w:t>
            </w:r>
          </w:p>
        </w:tc>
      </w:tr>
    </w:tbl>
    <w:p w:rsidR="00841636" w:rsidRPr="00185220" w:rsidRDefault="00841636" w:rsidP="0014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636" w:rsidRPr="00185220" w:rsidSect="00285D67">
      <w:pgSz w:w="16838" w:h="11906" w:orient="landscape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28" w:rsidRDefault="001F5F28" w:rsidP="00841636">
      <w:pPr>
        <w:spacing w:after="0" w:line="240" w:lineRule="auto"/>
      </w:pPr>
      <w:r>
        <w:separator/>
      </w:r>
    </w:p>
  </w:endnote>
  <w:endnote w:type="continuationSeparator" w:id="0">
    <w:p w:rsidR="001F5F28" w:rsidRDefault="001F5F28" w:rsidP="008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28" w:rsidRDefault="001F5F28" w:rsidP="00841636">
      <w:pPr>
        <w:spacing w:after="0" w:line="240" w:lineRule="auto"/>
      </w:pPr>
      <w:r>
        <w:separator/>
      </w:r>
    </w:p>
  </w:footnote>
  <w:footnote w:type="continuationSeparator" w:id="0">
    <w:p w:rsidR="001F5F28" w:rsidRDefault="001F5F28" w:rsidP="0084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37"/>
    <w:multiLevelType w:val="hybridMultilevel"/>
    <w:tmpl w:val="FAAA0348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470"/>
    <w:multiLevelType w:val="hybridMultilevel"/>
    <w:tmpl w:val="2CA2AC00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265C7"/>
    <w:multiLevelType w:val="multilevel"/>
    <w:tmpl w:val="519C38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0C5FC3"/>
    <w:multiLevelType w:val="multilevel"/>
    <w:tmpl w:val="F266F4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5E7435A"/>
    <w:multiLevelType w:val="multilevel"/>
    <w:tmpl w:val="A6405BA8"/>
    <w:lvl w:ilvl="0">
      <w:start w:val="1"/>
      <w:numFmt w:val="upperRoman"/>
      <w:lvlText w:val="%1."/>
      <w:lvlJc w:val="left"/>
      <w:pPr>
        <w:ind w:left="209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2" w:hanging="72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82" w:hanging="2160"/>
      </w:pPr>
      <w:rPr>
        <w:rFonts w:hint="default"/>
        <w:color w:val="auto"/>
      </w:rPr>
    </w:lvl>
  </w:abstractNum>
  <w:abstractNum w:abstractNumId="5">
    <w:nsid w:val="37AA3EC5"/>
    <w:multiLevelType w:val="hybridMultilevel"/>
    <w:tmpl w:val="E6085798"/>
    <w:lvl w:ilvl="0" w:tplc="16947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047C5C"/>
    <w:multiLevelType w:val="hybridMultilevel"/>
    <w:tmpl w:val="6D7A7BAE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F5929"/>
    <w:multiLevelType w:val="hybridMultilevel"/>
    <w:tmpl w:val="7A92C0B6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96E44"/>
    <w:multiLevelType w:val="hybridMultilevel"/>
    <w:tmpl w:val="7916BC58"/>
    <w:lvl w:ilvl="0" w:tplc="77EE8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B82293"/>
    <w:multiLevelType w:val="multilevel"/>
    <w:tmpl w:val="4DC4C5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893124"/>
    <w:multiLevelType w:val="multilevel"/>
    <w:tmpl w:val="0382F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A913A5C"/>
    <w:multiLevelType w:val="hybridMultilevel"/>
    <w:tmpl w:val="5C9894D0"/>
    <w:lvl w:ilvl="0" w:tplc="BD3664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D77254"/>
    <w:multiLevelType w:val="hybridMultilevel"/>
    <w:tmpl w:val="9B2A1B4A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54B14"/>
    <w:multiLevelType w:val="multilevel"/>
    <w:tmpl w:val="09B004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9E3479E"/>
    <w:multiLevelType w:val="multilevel"/>
    <w:tmpl w:val="88F0DE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5D6"/>
    <w:rsid w:val="00000037"/>
    <w:rsid w:val="00002159"/>
    <w:rsid w:val="0001097C"/>
    <w:rsid w:val="00012A9A"/>
    <w:rsid w:val="00014A0B"/>
    <w:rsid w:val="000165ED"/>
    <w:rsid w:val="00022A19"/>
    <w:rsid w:val="00031604"/>
    <w:rsid w:val="0003510F"/>
    <w:rsid w:val="00037F14"/>
    <w:rsid w:val="00040322"/>
    <w:rsid w:val="0004134D"/>
    <w:rsid w:val="00042308"/>
    <w:rsid w:val="00042668"/>
    <w:rsid w:val="00050105"/>
    <w:rsid w:val="000514BD"/>
    <w:rsid w:val="000527B6"/>
    <w:rsid w:val="00053452"/>
    <w:rsid w:val="000643CE"/>
    <w:rsid w:val="000679A5"/>
    <w:rsid w:val="000770C3"/>
    <w:rsid w:val="00084CB0"/>
    <w:rsid w:val="00087A08"/>
    <w:rsid w:val="00087D42"/>
    <w:rsid w:val="000A3A73"/>
    <w:rsid w:val="000A630D"/>
    <w:rsid w:val="000B5B46"/>
    <w:rsid w:val="000C16E8"/>
    <w:rsid w:val="000C1826"/>
    <w:rsid w:val="000C406D"/>
    <w:rsid w:val="000C6A09"/>
    <w:rsid w:val="000D32EC"/>
    <w:rsid w:val="000D3714"/>
    <w:rsid w:val="000D3BB6"/>
    <w:rsid w:val="000D3FA0"/>
    <w:rsid w:val="000E02DD"/>
    <w:rsid w:val="000E03AB"/>
    <w:rsid w:val="000E1495"/>
    <w:rsid w:val="000E54C9"/>
    <w:rsid w:val="000E7280"/>
    <w:rsid w:val="000F112A"/>
    <w:rsid w:val="000F16AF"/>
    <w:rsid w:val="000F5578"/>
    <w:rsid w:val="000F700B"/>
    <w:rsid w:val="001011AA"/>
    <w:rsid w:val="0010141F"/>
    <w:rsid w:val="00104A3E"/>
    <w:rsid w:val="0011413A"/>
    <w:rsid w:val="00115A14"/>
    <w:rsid w:val="001167D7"/>
    <w:rsid w:val="0012179A"/>
    <w:rsid w:val="00123A5B"/>
    <w:rsid w:val="00125A7A"/>
    <w:rsid w:val="00130818"/>
    <w:rsid w:val="001327F6"/>
    <w:rsid w:val="001410B7"/>
    <w:rsid w:val="00141686"/>
    <w:rsid w:val="0014248F"/>
    <w:rsid w:val="00144C32"/>
    <w:rsid w:val="0014699C"/>
    <w:rsid w:val="00147A32"/>
    <w:rsid w:val="001501CD"/>
    <w:rsid w:val="00150CE3"/>
    <w:rsid w:val="001572D3"/>
    <w:rsid w:val="001575E5"/>
    <w:rsid w:val="00161C80"/>
    <w:rsid w:val="00164032"/>
    <w:rsid w:val="0016638E"/>
    <w:rsid w:val="001665D6"/>
    <w:rsid w:val="00166877"/>
    <w:rsid w:val="001813B2"/>
    <w:rsid w:val="00181467"/>
    <w:rsid w:val="00181665"/>
    <w:rsid w:val="00185220"/>
    <w:rsid w:val="00192583"/>
    <w:rsid w:val="00195F02"/>
    <w:rsid w:val="0019614B"/>
    <w:rsid w:val="001A1912"/>
    <w:rsid w:val="001A246C"/>
    <w:rsid w:val="001B3B06"/>
    <w:rsid w:val="001C26E6"/>
    <w:rsid w:val="001D0A46"/>
    <w:rsid w:val="001D0FDA"/>
    <w:rsid w:val="001D1ABE"/>
    <w:rsid w:val="001D7495"/>
    <w:rsid w:val="001D7A9B"/>
    <w:rsid w:val="001F0146"/>
    <w:rsid w:val="001F301D"/>
    <w:rsid w:val="001F5F28"/>
    <w:rsid w:val="002002EE"/>
    <w:rsid w:val="0020139B"/>
    <w:rsid w:val="0020448B"/>
    <w:rsid w:val="00210C66"/>
    <w:rsid w:val="00211158"/>
    <w:rsid w:val="00220376"/>
    <w:rsid w:val="00221649"/>
    <w:rsid w:val="0023445E"/>
    <w:rsid w:val="00241B74"/>
    <w:rsid w:val="00241DF1"/>
    <w:rsid w:val="002477B1"/>
    <w:rsid w:val="00251453"/>
    <w:rsid w:val="002712A0"/>
    <w:rsid w:val="00271D6C"/>
    <w:rsid w:val="0027221D"/>
    <w:rsid w:val="00272260"/>
    <w:rsid w:val="00272BB0"/>
    <w:rsid w:val="0027560B"/>
    <w:rsid w:val="002772BB"/>
    <w:rsid w:val="00281336"/>
    <w:rsid w:val="00283355"/>
    <w:rsid w:val="00285D67"/>
    <w:rsid w:val="002A2B26"/>
    <w:rsid w:val="002A3441"/>
    <w:rsid w:val="002B00B7"/>
    <w:rsid w:val="002B09F8"/>
    <w:rsid w:val="002B182E"/>
    <w:rsid w:val="002B25C9"/>
    <w:rsid w:val="002B310B"/>
    <w:rsid w:val="002B3160"/>
    <w:rsid w:val="002B3B22"/>
    <w:rsid w:val="002B5799"/>
    <w:rsid w:val="002C529F"/>
    <w:rsid w:val="002D1A61"/>
    <w:rsid w:val="002D29D4"/>
    <w:rsid w:val="002D4AAD"/>
    <w:rsid w:val="002D6808"/>
    <w:rsid w:val="002D7ED3"/>
    <w:rsid w:val="002E1DB9"/>
    <w:rsid w:val="002E2D87"/>
    <w:rsid w:val="002E3C13"/>
    <w:rsid w:val="002F2A92"/>
    <w:rsid w:val="002F510F"/>
    <w:rsid w:val="002F79F9"/>
    <w:rsid w:val="003023DC"/>
    <w:rsid w:val="003116EC"/>
    <w:rsid w:val="00315C82"/>
    <w:rsid w:val="00315D27"/>
    <w:rsid w:val="00317768"/>
    <w:rsid w:val="00353F37"/>
    <w:rsid w:val="00355DA8"/>
    <w:rsid w:val="003575EC"/>
    <w:rsid w:val="00363D82"/>
    <w:rsid w:val="0037653B"/>
    <w:rsid w:val="0038044B"/>
    <w:rsid w:val="00380F98"/>
    <w:rsid w:val="003947D7"/>
    <w:rsid w:val="003A361B"/>
    <w:rsid w:val="003A3A14"/>
    <w:rsid w:val="003A4289"/>
    <w:rsid w:val="003A7134"/>
    <w:rsid w:val="003B14C7"/>
    <w:rsid w:val="003B4FCC"/>
    <w:rsid w:val="003B6CF7"/>
    <w:rsid w:val="003C0C8C"/>
    <w:rsid w:val="003C2849"/>
    <w:rsid w:val="003C73CD"/>
    <w:rsid w:val="003D334B"/>
    <w:rsid w:val="003D428F"/>
    <w:rsid w:val="003E12A2"/>
    <w:rsid w:val="003F0E2F"/>
    <w:rsid w:val="00403F9E"/>
    <w:rsid w:val="00412B2B"/>
    <w:rsid w:val="0041479D"/>
    <w:rsid w:val="00417AB2"/>
    <w:rsid w:val="00430B2E"/>
    <w:rsid w:val="004432C6"/>
    <w:rsid w:val="004434B8"/>
    <w:rsid w:val="00444F4E"/>
    <w:rsid w:val="00447AFF"/>
    <w:rsid w:val="0045034E"/>
    <w:rsid w:val="00452D8A"/>
    <w:rsid w:val="00455D6D"/>
    <w:rsid w:val="004721A7"/>
    <w:rsid w:val="00482ACC"/>
    <w:rsid w:val="004830CB"/>
    <w:rsid w:val="00483A40"/>
    <w:rsid w:val="00483F96"/>
    <w:rsid w:val="004858A9"/>
    <w:rsid w:val="00491598"/>
    <w:rsid w:val="00491DD2"/>
    <w:rsid w:val="004A173E"/>
    <w:rsid w:val="004A5202"/>
    <w:rsid w:val="004A5CB6"/>
    <w:rsid w:val="004A6B14"/>
    <w:rsid w:val="004B1880"/>
    <w:rsid w:val="004C21F7"/>
    <w:rsid w:val="004C38B0"/>
    <w:rsid w:val="004C41FF"/>
    <w:rsid w:val="004C7556"/>
    <w:rsid w:val="004C7590"/>
    <w:rsid w:val="004C7EDE"/>
    <w:rsid w:val="004D4AA3"/>
    <w:rsid w:val="004E3EDA"/>
    <w:rsid w:val="004F15C5"/>
    <w:rsid w:val="004F55F8"/>
    <w:rsid w:val="005054D2"/>
    <w:rsid w:val="00506430"/>
    <w:rsid w:val="005118D6"/>
    <w:rsid w:val="00514B9B"/>
    <w:rsid w:val="00525FAF"/>
    <w:rsid w:val="005405C6"/>
    <w:rsid w:val="00545E9F"/>
    <w:rsid w:val="00552F7D"/>
    <w:rsid w:val="00557963"/>
    <w:rsid w:val="00563B8B"/>
    <w:rsid w:val="00564CE1"/>
    <w:rsid w:val="00571A64"/>
    <w:rsid w:val="00572ECB"/>
    <w:rsid w:val="00592BF3"/>
    <w:rsid w:val="00593BA3"/>
    <w:rsid w:val="0059403E"/>
    <w:rsid w:val="0059563F"/>
    <w:rsid w:val="005A084C"/>
    <w:rsid w:val="005A4D61"/>
    <w:rsid w:val="005A5EAA"/>
    <w:rsid w:val="005A7D9A"/>
    <w:rsid w:val="005C5C6C"/>
    <w:rsid w:val="005D0F0D"/>
    <w:rsid w:val="005D47F1"/>
    <w:rsid w:val="005E467E"/>
    <w:rsid w:val="005E6657"/>
    <w:rsid w:val="005F3324"/>
    <w:rsid w:val="005F605B"/>
    <w:rsid w:val="00600F67"/>
    <w:rsid w:val="00601D47"/>
    <w:rsid w:val="00603DF9"/>
    <w:rsid w:val="00612F3D"/>
    <w:rsid w:val="006137B7"/>
    <w:rsid w:val="0061439F"/>
    <w:rsid w:val="006177E5"/>
    <w:rsid w:val="00620958"/>
    <w:rsid w:val="006253B6"/>
    <w:rsid w:val="006259AA"/>
    <w:rsid w:val="00625D09"/>
    <w:rsid w:val="00634243"/>
    <w:rsid w:val="00643F93"/>
    <w:rsid w:val="0065244A"/>
    <w:rsid w:val="00656BE8"/>
    <w:rsid w:val="006612B9"/>
    <w:rsid w:val="006613F1"/>
    <w:rsid w:val="0066715A"/>
    <w:rsid w:val="0068047C"/>
    <w:rsid w:val="00690A7D"/>
    <w:rsid w:val="006A28EB"/>
    <w:rsid w:val="006A3230"/>
    <w:rsid w:val="006A632C"/>
    <w:rsid w:val="006B0AAA"/>
    <w:rsid w:val="006B3ED2"/>
    <w:rsid w:val="006C13E0"/>
    <w:rsid w:val="006C496E"/>
    <w:rsid w:val="006D0675"/>
    <w:rsid w:val="006D25A2"/>
    <w:rsid w:val="006D4062"/>
    <w:rsid w:val="006D4D33"/>
    <w:rsid w:val="006D7E0C"/>
    <w:rsid w:val="006E4257"/>
    <w:rsid w:val="006E4F39"/>
    <w:rsid w:val="006E6C88"/>
    <w:rsid w:val="006F2904"/>
    <w:rsid w:val="006F381F"/>
    <w:rsid w:val="006F3E72"/>
    <w:rsid w:val="00707980"/>
    <w:rsid w:val="00715650"/>
    <w:rsid w:val="00724D1A"/>
    <w:rsid w:val="00732740"/>
    <w:rsid w:val="00741B98"/>
    <w:rsid w:val="00745123"/>
    <w:rsid w:val="00751402"/>
    <w:rsid w:val="00752E8F"/>
    <w:rsid w:val="0075563C"/>
    <w:rsid w:val="00757A89"/>
    <w:rsid w:val="00767A40"/>
    <w:rsid w:val="00772BD4"/>
    <w:rsid w:val="00774F5A"/>
    <w:rsid w:val="0077716A"/>
    <w:rsid w:val="00784AE0"/>
    <w:rsid w:val="00786792"/>
    <w:rsid w:val="00793B30"/>
    <w:rsid w:val="0079781E"/>
    <w:rsid w:val="007A041C"/>
    <w:rsid w:val="007A0687"/>
    <w:rsid w:val="007A766A"/>
    <w:rsid w:val="007B17A7"/>
    <w:rsid w:val="007B1E32"/>
    <w:rsid w:val="007B50B9"/>
    <w:rsid w:val="007B5310"/>
    <w:rsid w:val="007B5F33"/>
    <w:rsid w:val="007C48EA"/>
    <w:rsid w:val="007E483A"/>
    <w:rsid w:val="007E4980"/>
    <w:rsid w:val="007F26DB"/>
    <w:rsid w:val="007F49BE"/>
    <w:rsid w:val="007F67F8"/>
    <w:rsid w:val="008009AB"/>
    <w:rsid w:val="008011B7"/>
    <w:rsid w:val="00804644"/>
    <w:rsid w:val="008050EF"/>
    <w:rsid w:val="00806815"/>
    <w:rsid w:val="008104E0"/>
    <w:rsid w:val="00812C93"/>
    <w:rsid w:val="008155D1"/>
    <w:rsid w:val="0081629F"/>
    <w:rsid w:val="0081798D"/>
    <w:rsid w:val="00817CF7"/>
    <w:rsid w:val="008242CE"/>
    <w:rsid w:val="0082431D"/>
    <w:rsid w:val="008256B5"/>
    <w:rsid w:val="00830D2D"/>
    <w:rsid w:val="0083799D"/>
    <w:rsid w:val="00841636"/>
    <w:rsid w:val="00843DB6"/>
    <w:rsid w:val="00845A91"/>
    <w:rsid w:val="00847B87"/>
    <w:rsid w:val="008549FA"/>
    <w:rsid w:val="00857D15"/>
    <w:rsid w:val="00861D1E"/>
    <w:rsid w:val="0086471D"/>
    <w:rsid w:val="00867038"/>
    <w:rsid w:val="00870182"/>
    <w:rsid w:val="00873D7D"/>
    <w:rsid w:val="008774DA"/>
    <w:rsid w:val="008838D3"/>
    <w:rsid w:val="00883AB4"/>
    <w:rsid w:val="0088509F"/>
    <w:rsid w:val="00886733"/>
    <w:rsid w:val="008A26F9"/>
    <w:rsid w:val="008A49A8"/>
    <w:rsid w:val="008A7DD0"/>
    <w:rsid w:val="008B1037"/>
    <w:rsid w:val="008C26D8"/>
    <w:rsid w:val="008C2E3F"/>
    <w:rsid w:val="008C42A2"/>
    <w:rsid w:val="008D17AD"/>
    <w:rsid w:val="008D3E96"/>
    <w:rsid w:val="008D4695"/>
    <w:rsid w:val="008E41DF"/>
    <w:rsid w:val="008E5002"/>
    <w:rsid w:val="008E75E6"/>
    <w:rsid w:val="008F2258"/>
    <w:rsid w:val="008F37CF"/>
    <w:rsid w:val="008F3AAF"/>
    <w:rsid w:val="0090566F"/>
    <w:rsid w:val="00915E4F"/>
    <w:rsid w:val="009227D7"/>
    <w:rsid w:val="009237CC"/>
    <w:rsid w:val="00924995"/>
    <w:rsid w:val="009343C5"/>
    <w:rsid w:val="00956055"/>
    <w:rsid w:val="009576F8"/>
    <w:rsid w:val="009616C5"/>
    <w:rsid w:val="00970AD3"/>
    <w:rsid w:val="0097207B"/>
    <w:rsid w:val="00982D55"/>
    <w:rsid w:val="00984412"/>
    <w:rsid w:val="009846FE"/>
    <w:rsid w:val="00990C17"/>
    <w:rsid w:val="00992BD9"/>
    <w:rsid w:val="009941A7"/>
    <w:rsid w:val="00997E17"/>
    <w:rsid w:val="009A2412"/>
    <w:rsid w:val="009B65AB"/>
    <w:rsid w:val="009C4ECC"/>
    <w:rsid w:val="009C79BB"/>
    <w:rsid w:val="009D41A0"/>
    <w:rsid w:val="009D51CF"/>
    <w:rsid w:val="009D5F1D"/>
    <w:rsid w:val="009D7550"/>
    <w:rsid w:val="009D7883"/>
    <w:rsid w:val="009E130C"/>
    <w:rsid w:val="009E1829"/>
    <w:rsid w:val="009E51AF"/>
    <w:rsid w:val="009E666C"/>
    <w:rsid w:val="009E754B"/>
    <w:rsid w:val="009F4F34"/>
    <w:rsid w:val="009F5902"/>
    <w:rsid w:val="009F5F57"/>
    <w:rsid w:val="009F70C4"/>
    <w:rsid w:val="009F77B2"/>
    <w:rsid w:val="00A04798"/>
    <w:rsid w:val="00A17B28"/>
    <w:rsid w:val="00A22260"/>
    <w:rsid w:val="00A3123C"/>
    <w:rsid w:val="00A336AC"/>
    <w:rsid w:val="00A36478"/>
    <w:rsid w:val="00A4163E"/>
    <w:rsid w:val="00A4345E"/>
    <w:rsid w:val="00A47766"/>
    <w:rsid w:val="00A502CF"/>
    <w:rsid w:val="00A60C28"/>
    <w:rsid w:val="00A62490"/>
    <w:rsid w:val="00A70C06"/>
    <w:rsid w:val="00A71F72"/>
    <w:rsid w:val="00A75513"/>
    <w:rsid w:val="00A820AA"/>
    <w:rsid w:val="00A85B27"/>
    <w:rsid w:val="00A928D0"/>
    <w:rsid w:val="00AA7E68"/>
    <w:rsid w:val="00AB1944"/>
    <w:rsid w:val="00AB2F75"/>
    <w:rsid w:val="00AB3121"/>
    <w:rsid w:val="00AD6D26"/>
    <w:rsid w:val="00AD77B0"/>
    <w:rsid w:val="00AE238F"/>
    <w:rsid w:val="00AE2CA5"/>
    <w:rsid w:val="00AF4E5C"/>
    <w:rsid w:val="00B02577"/>
    <w:rsid w:val="00B029B9"/>
    <w:rsid w:val="00B0317B"/>
    <w:rsid w:val="00B03337"/>
    <w:rsid w:val="00B051C5"/>
    <w:rsid w:val="00B12200"/>
    <w:rsid w:val="00B168B4"/>
    <w:rsid w:val="00B17C43"/>
    <w:rsid w:val="00B20D34"/>
    <w:rsid w:val="00B2100C"/>
    <w:rsid w:val="00B33C0A"/>
    <w:rsid w:val="00B3748E"/>
    <w:rsid w:val="00B41A6F"/>
    <w:rsid w:val="00B525FB"/>
    <w:rsid w:val="00B54F4E"/>
    <w:rsid w:val="00B55E72"/>
    <w:rsid w:val="00B66515"/>
    <w:rsid w:val="00B6659C"/>
    <w:rsid w:val="00B73B20"/>
    <w:rsid w:val="00B75333"/>
    <w:rsid w:val="00B77181"/>
    <w:rsid w:val="00B8290E"/>
    <w:rsid w:val="00B8467E"/>
    <w:rsid w:val="00B846A9"/>
    <w:rsid w:val="00B848EA"/>
    <w:rsid w:val="00B902FF"/>
    <w:rsid w:val="00B9198A"/>
    <w:rsid w:val="00BA0B97"/>
    <w:rsid w:val="00BA3D32"/>
    <w:rsid w:val="00BA4E66"/>
    <w:rsid w:val="00BA585A"/>
    <w:rsid w:val="00BA768D"/>
    <w:rsid w:val="00BC1FFD"/>
    <w:rsid w:val="00BC4072"/>
    <w:rsid w:val="00BC5A2C"/>
    <w:rsid w:val="00BD4A14"/>
    <w:rsid w:val="00BD61B6"/>
    <w:rsid w:val="00BD7071"/>
    <w:rsid w:val="00BD745F"/>
    <w:rsid w:val="00BE439C"/>
    <w:rsid w:val="00BE4807"/>
    <w:rsid w:val="00BE53C9"/>
    <w:rsid w:val="00BF2902"/>
    <w:rsid w:val="00BF2F95"/>
    <w:rsid w:val="00BF5D4B"/>
    <w:rsid w:val="00BF739D"/>
    <w:rsid w:val="00BF7EDD"/>
    <w:rsid w:val="00C06AA9"/>
    <w:rsid w:val="00C1034B"/>
    <w:rsid w:val="00C167AA"/>
    <w:rsid w:val="00C21C71"/>
    <w:rsid w:val="00C23319"/>
    <w:rsid w:val="00C303E4"/>
    <w:rsid w:val="00C304CF"/>
    <w:rsid w:val="00C331BD"/>
    <w:rsid w:val="00C34000"/>
    <w:rsid w:val="00C470C5"/>
    <w:rsid w:val="00C50376"/>
    <w:rsid w:val="00C52B4C"/>
    <w:rsid w:val="00C52F22"/>
    <w:rsid w:val="00C546E1"/>
    <w:rsid w:val="00C56B66"/>
    <w:rsid w:val="00C576A2"/>
    <w:rsid w:val="00C57AE0"/>
    <w:rsid w:val="00C60626"/>
    <w:rsid w:val="00C626AB"/>
    <w:rsid w:val="00C63F6A"/>
    <w:rsid w:val="00C66986"/>
    <w:rsid w:val="00C76AF0"/>
    <w:rsid w:val="00C835EF"/>
    <w:rsid w:val="00C852C7"/>
    <w:rsid w:val="00C8642B"/>
    <w:rsid w:val="00C974C9"/>
    <w:rsid w:val="00CA2FFC"/>
    <w:rsid w:val="00CA3DEC"/>
    <w:rsid w:val="00CA4AB1"/>
    <w:rsid w:val="00CB2C37"/>
    <w:rsid w:val="00CB5A75"/>
    <w:rsid w:val="00CC5F3F"/>
    <w:rsid w:val="00CC6268"/>
    <w:rsid w:val="00CD0C1F"/>
    <w:rsid w:val="00CD0C7E"/>
    <w:rsid w:val="00CD3046"/>
    <w:rsid w:val="00CD5FF0"/>
    <w:rsid w:val="00CD733B"/>
    <w:rsid w:val="00CE035B"/>
    <w:rsid w:val="00CE120B"/>
    <w:rsid w:val="00CE14B1"/>
    <w:rsid w:val="00CE342E"/>
    <w:rsid w:val="00CE481B"/>
    <w:rsid w:val="00CF367D"/>
    <w:rsid w:val="00CF57B8"/>
    <w:rsid w:val="00D141CA"/>
    <w:rsid w:val="00D22313"/>
    <w:rsid w:val="00D22725"/>
    <w:rsid w:val="00D35FCD"/>
    <w:rsid w:val="00D404F6"/>
    <w:rsid w:val="00D433D0"/>
    <w:rsid w:val="00D44D6F"/>
    <w:rsid w:val="00D45DB6"/>
    <w:rsid w:val="00D5358A"/>
    <w:rsid w:val="00D54BEB"/>
    <w:rsid w:val="00D579C4"/>
    <w:rsid w:val="00D62DC1"/>
    <w:rsid w:val="00D66DDF"/>
    <w:rsid w:val="00D67590"/>
    <w:rsid w:val="00D74EEB"/>
    <w:rsid w:val="00D77954"/>
    <w:rsid w:val="00D9403E"/>
    <w:rsid w:val="00D976CE"/>
    <w:rsid w:val="00DA563B"/>
    <w:rsid w:val="00DB1E3D"/>
    <w:rsid w:val="00DB29CB"/>
    <w:rsid w:val="00DB41AE"/>
    <w:rsid w:val="00DB7691"/>
    <w:rsid w:val="00DC0A1F"/>
    <w:rsid w:val="00DC2C61"/>
    <w:rsid w:val="00DD3B40"/>
    <w:rsid w:val="00DD52BD"/>
    <w:rsid w:val="00DD7EAA"/>
    <w:rsid w:val="00DE0A96"/>
    <w:rsid w:val="00DE24B7"/>
    <w:rsid w:val="00DE51F9"/>
    <w:rsid w:val="00DE5C4D"/>
    <w:rsid w:val="00DF16D8"/>
    <w:rsid w:val="00DF3DF9"/>
    <w:rsid w:val="00DF5F06"/>
    <w:rsid w:val="00DF7410"/>
    <w:rsid w:val="00E07EBC"/>
    <w:rsid w:val="00E119DA"/>
    <w:rsid w:val="00E1730A"/>
    <w:rsid w:val="00E21071"/>
    <w:rsid w:val="00E23BB5"/>
    <w:rsid w:val="00E24E42"/>
    <w:rsid w:val="00E316A1"/>
    <w:rsid w:val="00E37A67"/>
    <w:rsid w:val="00E41827"/>
    <w:rsid w:val="00E435D8"/>
    <w:rsid w:val="00E45163"/>
    <w:rsid w:val="00E528AB"/>
    <w:rsid w:val="00E61E02"/>
    <w:rsid w:val="00E73D89"/>
    <w:rsid w:val="00E74911"/>
    <w:rsid w:val="00E75193"/>
    <w:rsid w:val="00E84A78"/>
    <w:rsid w:val="00E96E6D"/>
    <w:rsid w:val="00EA4010"/>
    <w:rsid w:val="00EA54FE"/>
    <w:rsid w:val="00EB56F1"/>
    <w:rsid w:val="00EB74E5"/>
    <w:rsid w:val="00EC2B92"/>
    <w:rsid w:val="00EC3338"/>
    <w:rsid w:val="00ED4CAD"/>
    <w:rsid w:val="00ED7112"/>
    <w:rsid w:val="00EE266C"/>
    <w:rsid w:val="00EE2B87"/>
    <w:rsid w:val="00EE4161"/>
    <w:rsid w:val="00EF6EAA"/>
    <w:rsid w:val="00F008A5"/>
    <w:rsid w:val="00F051CE"/>
    <w:rsid w:val="00F11987"/>
    <w:rsid w:val="00F126A5"/>
    <w:rsid w:val="00F1421F"/>
    <w:rsid w:val="00F15BE7"/>
    <w:rsid w:val="00F15D45"/>
    <w:rsid w:val="00F2009A"/>
    <w:rsid w:val="00F25BE3"/>
    <w:rsid w:val="00F271DB"/>
    <w:rsid w:val="00F3196F"/>
    <w:rsid w:val="00F34296"/>
    <w:rsid w:val="00F346E6"/>
    <w:rsid w:val="00F3593C"/>
    <w:rsid w:val="00F37B30"/>
    <w:rsid w:val="00F42FB2"/>
    <w:rsid w:val="00F44A4B"/>
    <w:rsid w:val="00F464E2"/>
    <w:rsid w:val="00F60BDF"/>
    <w:rsid w:val="00F721AA"/>
    <w:rsid w:val="00F777F5"/>
    <w:rsid w:val="00F813E2"/>
    <w:rsid w:val="00F8461A"/>
    <w:rsid w:val="00F84A27"/>
    <w:rsid w:val="00F91285"/>
    <w:rsid w:val="00FA2563"/>
    <w:rsid w:val="00FA6F67"/>
    <w:rsid w:val="00FB6E62"/>
    <w:rsid w:val="00FC1BB7"/>
    <w:rsid w:val="00FC5CDB"/>
    <w:rsid w:val="00FD06FC"/>
    <w:rsid w:val="00FD093C"/>
    <w:rsid w:val="00FD095C"/>
    <w:rsid w:val="00FD1807"/>
    <w:rsid w:val="00FE5854"/>
    <w:rsid w:val="00FF332C"/>
    <w:rsid w:val="00FF3B14"/>
    <w:rsid w:val="00FF5265"/>
    <w:rsid w:val="00FF5791"/>
    <w:rsid w:val="00FF5EC2"/>
    <w:rsid w:val="00FF7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B"/>
  </w:style>
  <w:style w:type="paragraph" w:styleId="1">
    <w:name w:val="heading 1"/>
    <w:basedOn w:val="a"/>
    <w:next w:val="a"/>
    <w:link w:val="10"/>
    <w:qFormat/>
    <w:rsid w:val="004F15C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2A1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1"/>
    <w:locked/>
    <w:rsid w:val="00022A19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4F15C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List Paragraph"/>
    <w:aliases w:val="Варианты ответов"/>
    <w:basedOn w:val="a"/>
    <w:uiPriority w:val="34"/>
    <w:qFormat/>
    <w:rsid w:val="004F15C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0E03AB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E03A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F777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77F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77F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77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77F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7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77F5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4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1636"/>
  </w:style>
  <w:style w:type="paragraph" w:styleId="af1">
    <w:name w:val="footer"/>
    <w:basedOn w:val="a"/>
    <w:link w:val="af2"/>
    <w:uiPriority w:val="99"/>
    <w:unhideWhenUsed/>
    <w:rsid w:val="0084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1636"/>
  </w:style>
  <w:style w:type="table" w:styleId="af3">
    <w:name w:val="Table Grid"/>
    <w:basedOn w:val="a1"/>
    <w:uiPriority w:val="59"/>
    <w:rsid w:val="008B10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Title"/>
    <w:basedOn w:val="a"/>
    <w:link w:val="af5"/>
    <w:qFormat/>
    <w:rsid w:val="002756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27560B"/>
    <w:rPr>
      <w:rFonts w:ascii="Times New Roman" w:eastAsia="Times New Roman" w:hAnsi="Times New Roman" w:cs="Times New Roman"/>
      <w:sz w:val="28"/>
      <w:szCs w:val="20"/>
    </w:rPr>
  </w:style>
  <w:style w:type="character" w:styleId="af6">
    <w:name w:val="Hyperlink"/>
    <w:basedOn w:val="a0"/>
    <w:uiPriority w:val="99"/>
    <w:unhideWhenUsed/>
    <w:rsid w:val="00E43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2607F1075E0D85D27270C82CE052FCDF6074DBE06A2A21B6996D922D55A3486D961ACA76AAA04BCCE03BBBs7G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2607F1075E0D85D27270C82CE052FCDF6074DBE06A2A21B6996D922D55A3486D961ACA76AAA04BCCE03BB9s7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8EA8-1AA7-4A02-ADC4-B0E547C7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11059</TotalTime>
  <Pages>12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Халикова Светлана</cp:lastModifiedBy>
  <cp:revision>63</cp:revision>
  <cp:lastPrinted>2017-12-20T09:21:00Z</cp:lastPrinted>
  <dcterms:created xsi:type="dcterms:W3CDTF">2016-11-17T10:01:00Z</dcterms:created>
  <dcterms:modified xsi:type="dcterms:W3CDTF">2017-12-20T09:23:00Z</dcterms:modified>
</cp:coreProperties>
</file>